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8EB6C" w14:textId="477798E1" w:rsidR="00F84F19" w:rsidRPr="00F97EF5" w:rsidRDefault="00F84F19" w:rsidP="001F2B5E">
      <w:pPr>
        <w:pStyle w:val="Heading3"/>
        <w:rPr>
          <w:rFonts w:ascii="Calibri" w:hAnsi="Calibri" w:cs="Calibri"/>
          <w:color w:val="auto"/>
        </w:rPr>
      </w:pPr>
      <w:r w:rsidRPr="00F97EF5">
        <w:rPr>
          <w:rFonts w:ascii="Calibri" w:hAnsi="Calibri" w:cs="Calibri"/>
          <w:color w:val="auto"/>
        </w:rPr>
        <w:t xml:space="preserve">Job </w:t>
      </w:r>
      <w:r w:rsidR="00AD6957" w:rsidRPr="00F97EF5">
        <w:rPr>
          <w:rFonts w:ascii="Calibri" w:hAnsi="Calibri" w:cs="Calibri"/>
          <w:color w:val="auto"/>
        </w:rPr>
        <w:t xml:space="preserve">information </w:t>
      </w:r>
      <w:r w:rsidRPr="00F97EF5">
        <w:rPr>
          <w:rFonts w:ascii="Calibri" w:hAnsi="Calibri" w:cs="Calibri"/>
          <w:color w:val="auto"/>
        </w:rPr>
        <w:t>for</w:t>
      </w:r>
      <w:r w:rsidR="00AD6957" w:rsidRPr="00F97EF5">
        <w:rPr>
          <w:rFonts w:ascii="Calibri" w:hAnsi="Calibri" w:cs="Calibri"/>
          <w:color w:val="auto"/>
        </w:rPr>
        <w:t>:</w:t>
      </w:r>
      <w:r w:rsidRPr="00F97EF5">
        <w:rPr>
          <w:rFonts w:ascii="Calibri" w:hAnsi="Calibri" w:cs="Calibri"/>
          <w:color w:val="auto"/>
        </w:rPr>
        <w:t xml:space="preserve"> </w:t>
      </w:r>
      <w:r w:rsidR="001F2B5E" w:rsidRPr="00F97EF5">
        <w:rPr>
          <w:rFonts w:ascii="Calibri" w:hAnsi="Calibri" w:cs="Calibri"/>
          <w:color w:val="auto"/>
        </w:rPr>
        <w:t xml:space="preserve"> </w:t>
      </w:r>
      <w:r w:rsidRPr="00E177F9">
        <w:rPr>
          <w:rFonts w:ascii="Calibri" w:hAnsi="Calibri" w:cs="Calibri"/>
          <w:color w:val="auto"/>
          <w:szCs w:val="24"/>
          <w:u w:val="single"/>
        </w:rPr>
        <w:t>PORe Deputy Director</w:t>
      </w:r>
    </w:p>
    <w:p w14:paraId="04FC50C6" w14:textId="6A1FBC7F" w:rsidR="00F84F19" w:rsidRPr="00F97EF5" w:rsidRDefault="00F84F19" w:rsidP="00F84F19">
      <w:pPr>
        <w:pBdr>
          <w:bottom w:val="single" w:sz="6" w:space="1" w:color="auto"/>
        </w:pBdr>
        <w:jc w:val="both"/>
        <w:rPr>
          <w:rFonts w:ascii="Calibri" w:hAnsi="Calibri" w:cs="Calibri"/>
          <w:sz w:val="22"/>
          <w:szCs w:val="22"/>
        </w:rPr>
      </w:pPr>
      <w:r w:rsidRPr="00F97EF5">
        <w:rPr>
          <w:rFonts w:ascii="Calibri" w:hAnsi="Calibri" w:cs="Calibri"/>
          <w:sz w:val="22"/>
          <w:szCs w:val="22"/>
        </w:rPr>
        <w:t xml:space="preserve">Thank you for your interest in this vacancy. Please read this </w:t>
      </w:r>
      <w:r w:rsidR="00AD6957" w:rsidRPr="00F97EF5">
        <w:rPr>
          <w:rFonts w:ascii="Calibri" w:hAnsi="Calibri" w:cs="Calibri"/>
          <w:sz w:val="22"/>
          <w:szCs w:val="22"/>
        </w:rPr>
        <w:t xml:space="preserve">information carefully </w:t>
      </w:r>
      <w:r w:rsidRPr="00F97EF5">
        <w:rPr>
          <w:rFonts w:ascii="Calibri" w:hAnsi="Calibri" w:cs="Calibri"/>
          <w:sz w:val="22"/>
          <w:szCs w:val="22"/>
        </w:rPr>
        <w:t xml:space="preserve">and email your application to </w:t>
      </w:r>
      <w:hyperlink r:id="rId7" w:history="1">
        <w:r w:rsidRPr="00F97EF5">
          <w:rPr>
            <w:rStyle w:val="Hyperlink"/>
            <w:rFonts w:ascii="Calibri" w:hAnsi="Calibri" w:cs="Calibri"/>
            <w:sz w:val="22"/>
            <w:szCs w:val="22"/>
          </w:rPr>
          <w:t>mark.prest@portraitsofrecovery.org.uk</w:t>
        </w:r>
      </w:hyperlink>
      <w:r w:rsidRPr="00F97EF5">
        <w:rPr>
          <w:rFonts w:ascii="Calibri" w:hAnsi="Calibri" w:cs="Calibri"/>
          <w:sz w:val="22"/>
          <w:szCs w:val="22"/>
        </w:rPr>
        <w:t xml:space="preserve"> </w:t>
      </w:r>
    </w:p>
    <w:p w14:paraId="5DC03005" w14:textId="77777777" w:rsidR="00EC050A" w:rsidRPr="00F97EF5" w:rsidRDefault="00EC050A" w:rsidP="00F84F19">
      <w:pPr>
        <w:pBdr>
          <w:bottom w:val="single" w:sz="6" w:space="1" w:color="auto"/>
        </w:pBdr>
        <w:jc w:val="both"/>
        <w:rPr>
          <w:rFonts w:ascii="Calibri" w:hAnsi="Calibri" w:cs="Calibri"/>
          <w:sz w:val="22"/>
          <w:szCs w:val="22"/>
        </w:rPr>
      </w:pPr>
    </w:p>
    <w:p w14:paraId="2FC75E69" w14:textId="77777777" w:rsidR="00C62710" w:rsidRPr="00F97EF5" w:rsidRDefault="00C62710" w:rsidP="00C62710">
      <w:pPr>
        <w:pStyle w:val="NormalWeb"/>
        <w:jc w:val="both"/>
        <w:rPr>
          <w:rFonts w:ascii="Calibri" w:hAnsi="Calibri" w:cs="Calibri"/>
          <w:b/>
          <w:bCs/>
          <w:sz w:val="22"/>
          <w:szCs w:val="22"/>
        </w:rPr>
      </w:pPr>
      <w:r w:rsidRPr="00F97EF5">
        <w:rPr>
          <w:rFonts w:ascii="Calibri" w:hAnsi="Calibri" w:cs="Calibri"/>
          <w:b/>
          <w:bCs/>
          <w:sz w:val="22"/>
          <w:szCs w:val="22"/>
        </w:rPr>
        <w:t>We are seeking an experienced, dynamic, proactive, and self-motivated individual to work closely with and support PORe’s Director &amp; CEO. This role principally involves managing the administrative and business aspects of the organisation, including our finances and small staff team to help deliver PORe’s Business Plan.</w:t>
      </w:r>
    </w:p>
    <w:p w14:paraId="267AA6CC" w14:textId="2CA4AE80" w:rsidR="00F84F19" w:rsidRPr="00E177F9" w:rsidRDefault="000D2E5F" w:rsidP="00C62710">
      <w:pPr>
        <w:pStyle w:val="NormalWeb"/>
        <w:jc w:val="both"/>
        <w:rPr>
          <w:rFonts w:ascii="Calibri" w:hAnsi="Calibri" w:cs="Calibri"/>
          <w:sz w:val="22"/>
          <w:szCs w:val="22"/>
        </w:rPr>
      </w:pPr>
      <w:r w:rsidRPr="00E177F9">
        <w:rPr>
          <w:rFonts w:ascii="Calibri" w:hAnsi="Calibri" w:cs="Calibri"/>
          <w:sz w:val="22"/>
          <w:szCs w:val="22"/>
        </w:rPr>
        <w:t>Please let us know if you require any reasonable adjustments or have any access needs related to disabilities that we should address during the application or interview process.</w:t>
      </w:r>
      <w:r w:rsidR="00DD3D48">
        <w:rPr>
          <w:rFonts w:ascii="Calibri" w:hAnsi="Calibri" w:cs="Calibri"/>
          <w:sz w:val="22"/>
          <w:szCs w:val="22"/>
        </w:rPr>
        <w:t xml:space="preserve"> If you would like an informal </w:t>
      </w:r>
      <w:proofErr w:type="gramStart"/>
      <w:r w:rsidR="00DD3D48">
        <w:rPr>
          <w:rFonts w:ascii="Calibri" w:hAnsi="Calibri" w:cs="Calibri"/>
          <w:sz w:val="22"/>
          <w:szCs w:val="22"/>
        </w:rPr>
        <w:t>chat</w:t>
      </w:r>
      <w:proofErr w:type="gramEnd"/>
      <w:r w:rsidR="00DD3D48">
        <w:rPr>
          <w:rFonts w:ascii="Calibri" w:hAnsi="Calibri" w:cs="Calibri"/>
          <w:sz w:val="22"/>
          <w:szCs w:val="22"/>
        </w:rPr>
        <w:t xml:space="preserve"> then please email Mark Prest to arrange.</w:t>
      </w:r>
    </w:p>
    <w:p w14:paraId="4A5DACE9" w14:textId="673887D1" w:rsidR="00F84F19" w:rsidRPr="00F97EF5" w:rsidRDefault="00F84F19" w:rsidP="00F84F19">
      <w:pPr>
        <w:jc w:val="both"/>
        <w:rPr>
          <w:rFonts w:ascii="Calibri" w:hAnsi="Calibri" w:cs="Calibri"/>
          <w:b/>
          <w:bCs/>
          <w:sz w:val="22"/>
          <w:szCs w:val="22"/>
        </w:rPr>
      </w:pPr>
      <w:r w:rsidRPr="00F97EF5">
        <w:rPr>
          <w:rFonts w:ascii="Calibri" w:hAnsi="Calibri" w:cs="Calibri"/>
          <w:b/>
          <w:bCs/>
          <w:sz w:val="22"/>
          <w:szCs w:val="22"/>
        </w:rPr>
        <w:t xml:space="preserve">How to </w:t>
      </w:r>
      <w:r w:rsidR="00041884" w:rsidRPr="00F97EF5">
        <w:rPr>
          <w:rFonts w:ascii="Calibri" w:hAnsi="Calibri" w:cs="Calibri"/>
          <w:b/>
          <w:bCs/>
          <w:sz w:val="22"/>
          <w:szCs w:val="22"/>
        </w:rPr>
        <w:t>a</w:t>
      </w:r>
      <w:r w:rsidRPr="00F97EF5">
        <w:rPr>
          <w:rFonts w:ascii="Calibri" w:hAnsi="Calibri" w:cs="Calibri"/>
          <w:b/>
          <w:bCs/>
          <w:sz w:val="22"/>
          <w:szCs w:val="22"/>
        </w:rPr>
        <w:t xml:space="preserve">pply: </w:t>
      </w:r>
    </w:p>
    <w:p w14:paraId="06BF4775" w14:textId="77777777" w:rsidR="00F84F19" w:rsidRPr="00F97EF5" w:rsidRDefault="00F84F19" w:rsidP="00F84F19">
      <w:pPr>
        <w:numPr>
          <w:ilvl w:val="0"/>
          <w:numId w:val="1"/>
        </w:numPr>
        <w:jc w:val="both"/>
        <w:rPr>
          <w:rFonts w:ascii="Calibri" w:hAnsi="Calibri" w:cs="Calibri"/>
          <w:sz w:val="22"/>
          <w:szCs w:val="22"/>
        </w:rPr>
      </w:pPr>
      <w:r w:rsidRPr="00F97EF5">
        <w:rPr>
          <w:rFonts w:ascii="Calibri" w:hAnsi="Calibri" w:cs="Calibri"/>
          <w:sz w:val="22"/>
          <w:szCs w:val="22"/>
        </w:rPr>
        <w:t>A covering letter or statement clearly outlining how you meet the job description and person specification and where you might not, how you could develop those skills.</w:t>
      </w:r>
    </w:p>
    <w:p w14:paraId="7324FAB0" w14:textId="77777777" w:rsidR="00F84F19" w:rsidRPr="00F97EF5" w:rsidRDefault="00F84F19" w:rsidP="00F84F19">
      <w:pPr>
        <w:numPr>
          <w:ilvl w:val="0"/>
          <w:numId w:val="1"/>
        </w:numPr>
        <w:jc w:val="both"/>
        <w:rPr>
          <w:rFonts w:ascii="Calibri" w:hAnsi="Calibri" w:cs="Calibri"/>
          <w:sz w:val="22"/>
          <w:szCs w:val="22"/>
        </w:rPr>
      </w:pPr>
      <w:r w:rsidRPr="00F97EF5">
        <w:rPr>
          <w:rFonts w:ascii="Calibri" w:hAnsi="Calibri" w:cs="Calibri"/>
          <w:sz w:val="22"/>
          <w:szCs w:val="22"/>
        </w:rPr>
        <w:t>A current CV that includes the names and contact details of at least two referees, one of whom should be your current or most recent employer.</w:t>
      </w:r>
    </w:p>
    <w:p w14:paraId="6B5DD510" w14:textId="6E340172" w:rsidR="00F84F19" w:rsidRPr="00F97EF5" w:rsidRDefault="00F84F19" w:rsidP="00D57081">
      <w:pPr>
        <w:numPr>
          <w:ilvl w:val="0"/>
          <w:numId w:val="1"/>
        </w:numPr>
        <w:jc w:val="both"/>
        <w:rPr>
          <w:rFonts w:ascii="Calibri" w:hAnsi="Calibri" w:cs="Calibri"/>
          <w:sz w:val="22"/>
          <w:szCs w:val="22"/>
        </w:rPr>
      </w:pPr>
      <w:r w:rsidRPr="00F97EF5">
        <w:rPr>
          <w:rFonts w:ascii="Calibri" w:hAnsi="Calibri" w:cs="Calibri"/>
          <w:sz w:val="22"/>
          <w:szCs w:val="22"/>
        </w:rPr>
        <w:t xml:space="preserve">A completed Equality Monitoring Form. </w:t>
      </w:r>
    </w:p>
    <w:p w14:paraId="3AB6A1D0" w14:textId="77777777" w:rsidR="003226B3" w:rsidRPr="00F97EF5" w:rsidRDefault="003226B3" w:rsidP="003226B3">
      <w:pPr>
        <w:ind w:left="567"/>
        <w:jc w:val="both"/>
        <w:rPr>
          <w:rFonts w:ascii="Calibri" w:hAnsi="Calibri" w:cs="Calibri"/>
          <w:sz w:val="22"/>
          <w:szCs w:val="22"/>
        </w:rPr>
      </w:pPr>
    </w:p>
    <w:p w14:paraId="09C3B9C2" w14:textId="325452B5" w:rsidR="00F84F19" w:rsidRPr="00F97EF5" w:rsidRDefault="00F84F19" w:rsidP="00F84F19">
      <w:pPr>
        <w:rPr>
          <w:rFonts w:ascii="Calibri" w:hAnsi="Calibri" w:cs="Calibri"/>
          <w:b/>
          <w:bCs/>
          <w:sz w:val="22"/>
          <w:szCs w:val="22"/>
        </w:rPr>
      </w:pPr>
      <w:r w:rsidRPr="00F97EF5">
        <w:rPr>
          <w:rFonts w:ascii="Calibri" w:hAnsi="Calibri" w:cs="Calibri"/>
          <w:b/>
          <w:bCs/>
          <w:sz w:val="22"/>
          <w:szCs w:val="22"/>
        </w:rPr>
        <w:t xml:space="preserve">Application </w:t>
      </w:r>
      <w:r w:rsidR="001E49F3" w:rsidRPr="00F97EF5">
        <w:rPr>
          <w:rFonts w:ascii="Calibri" w:hAnsi="Calibri" w:cs="Calibri"/>
          <w:b/>
          <w:bCs/>
          <w:sz w:val="22"/>
          <w:szCs w:val="22"/>
        </w:rPr>
        <w:t>deadline</w:t>
      </w:r>
      <w:r w:rsidR="00613582" w:rsidRPr="00F97EF5">
        <w:rPr>
          <w:rFonts w:ascii="Calibri" w:hAnsi="Calibri" w:cs="Calibri"/>
          <w:b/>
          <w:bCs/>
          <w:sz w:val="22"/>
          <w:szCs w:val="22"/>
        </w:rPr>
        <w:t>:</w:t>
      </w:r>
      <w:r w:rsidR="001E49F3" w:rsidRPr="00F97EF5">
        <w:rPr>
          <w:rFonts w:ascii="Calibri" w:hAnsi="Calibri" w:cs="Calibri"/>
          <w:b/>
          <w:bCs/>
          <w:sz w:val="22"/>
          <w:szCs w:val="22"/>
        </w:rPr>
        <w:tab/>
      </w:r>
      <w:r w:rsidR="00613582" w:rsidRPr="00F97EF5">
        <w:rPr>
          <w:rFonts w:ascii="Calibri" w:hAnsi="Calibri" w:cs="Calibri"/>
          <w:b/>
          <w:bCs/>
          <w:sz w:val="22"/>
          <w:szCs w:val="22"/>
        </w:rPr>
        <w:tab/>
      </w:r>
      <w:r w:rsidRPr="00F97EF5">
        <w:rPr>
          <w:rFonts w:ascii="Calibri" w:hAnsi="Calibri" w:cs="Calibri"/>
          <w:b/>
          <w:bCs/>
          <w:sz w:val="22"/>
          <w:szCs w:val="22"/>
        </w:rPr>
        <w:tab/>
      </w:r>
      <w:r w:rsidRPr="00F97EF5">
        <w:rPr>
          <w:rFonts w:ascii="Calibri" w:hAnsi="Calibri" w:cs="Calibri"/>
          <w:b/>
          <w:bCs/>
          <w:sz w:val="22"/>
          <w:szCs w:val="22"/>
        </w:rPr>
        <w:tab/>
      </w:r>
      <w:r w:rsidRPr="00F97EF5">
        <w:rPr>
          <w:rFonts w:ascii="Calibri" w:hAnsi="Calibri" w:cs="Calibri"/>
          <w:b/>
          <w:bCs/>
          <w:sz w:val="22"/>
          <w:szCs w:val="22"/>
        </w:rPr>
        <w:tab/>
      </w:r>
      <w:r w:rsidRPr="00F97EF5">
        <w:rPr>
          <w:rFonts w:ascii="Calibri" w:hAnsi="Calibri" w:cs="Calibri"/>
          <w:b/>
          <w:bCs/>
          <w:sz w:val="22"/>
          <w:szCs w:val="22"/>
        </w:rPr>
        <w:tab/>
      </w:r>
      <w:r w:rsidR="00C54B52" w:rsidRPr="00F97EF5">
        <w:rPr>
          <w:rFonts w:ascii="Calibri" w:hAnsi="Calibri" w:cs="Calibri"/>
          <w:b/>
          <w:bCs/>
          <w:sz w:val="22"/>
          <w:szCs w:val="22"/>
        </w:rPr>
        <w:t>Friday</w:t>
      </w:r>
      <w:r w:rsidR="007501BE" w:rsidRPr="00F97EF5">
        <w:rPr>
          <w:rFonts w:ascii="Calibri" w:hAnsi="Calibri" w:cs="Calibri"/>
          <w:b/>
          <w:bCs/>
          <w:sz w:val="22"/>
          <w:szCs w:val="22"/>
        </w:rPr>
        <w:t xml:space="preserve"> 9 August </w:t>
      </w:r>
      <w:r w:rsidR="00C54B52" w:rsidRPr="00F97EF5">
        <w:rPr>
          <w:rFonts w:ascii="Calibri" w:hAnsi="Calibri" w:cs="Calibri"/>
          <w:b/>
          <w:bCs/>
          <w:sz w:val="22"/>
          <w:szCs w:val="22"/>
        </w:rPr>
        <w:t>2024</w:t>
      </w:r>
    </w:p>
    <w:p w14:paraId="34B9ED2B" w14:textId="702B7992" w:rsidR="00F84F19" w:rsidRPr="00F97EF5" w:rsidRDefault="00654610" w:rsidP="00F84F19">
      <w:pPr>
        <w:rPr>
          <w:rFonts w:ascii="Calibri" w:eastAsia="Calibri" w:hAnsi="Calibri" w:cs="Calibri"/>
          <w:b/>
          <w:bCs/>
          <w:sz w:val="22"/>
          <w:szCs w:val="22"/>
        </w:rPr>
      </w:pPr>
      <w:r w:rsidRPr="00F97EF5">
        <w:rPr>
          <w:rFonts w:ascii="Calibri" w:hAnsi="Calibri" w:cs="Calibri"/>
          <w:b/>
          <w:bCs/>
          <w:sz w:val="22"/>
          <w:szCs w:val="22"/>
        </w:rPr>
        <w:t>I</w:t>
      </w:r>
      <w:r w:rsidR="00F84F19" w:rsidRPr="00F97EF5">
        <w:rPr>
          <w:rFonts w:ascii="Calibri" w:hAnsi="Calibri" w:cs="Calibri"/>
          <w:b/>
          <w:bCs/>
          <w:sz w:val="22"/>
          <w:szCs w:val="22"/>
        </w:rPr>
        <w:t>nterview</w:t>
      </w:r>
      <w:r w:rsidRPr="00F97EF5">
        <w:rPr>
          <w:rFonts w:ascii="Calibri" w:hAnsi="Calibri" w:cs="Calibri"/>
          <w:b/>
          <w:bCs/>
          <w:sz w:val="22"/>
          <w:szCs w:val="22"/>
        </w:rPr>
        <w:t xml:space="preserve"> notification</w:t>
      </w:r>
      <w:r w:rsidR="00F84F19" w:rsidRPr="00F97EF5">
        <w:rPr>
          <w:rFonts w:ascii="Calibri" w:hAnsi="Calibri" w:cs="Calibri"/>
          <w:b/>
          <w:bCs/>
          <w:sz w:val="22"/>
          <w:szCs w:val="22"/>
        </w:rPr>
        <w:t>:</w:t>
      </w:r>
      <w:r w:rsidR="00F84F19" w:rsidRPr="00F97EF5">
        <w:rPr>
          <w:rFonts w:ascii="Calibri" w:hAnsi="Calibri" w:cs="Calibri"/>
          <w:b/>
          <w:bCs/>
          <w:sz w:val="22"/>
          <w:szCs w:val="22"/>
        </w:rPr>
        <w:tab/>
      </w:r>
      <w:r w:rsidRPr="00F97EF5">
        <w:rPr>
          <w:rFonts w:ascii="Calibri" w:hAnsi="Calibri" w:cs="Calibri"/>
          <w:b/>
          <w:bCs/>
          <w:sz w:val="22"/>
          <w:szCs w:val="22"/>
        </w:rPr>
        <w:tab/>
      </w:r>
      <w:r w:rsidRPr="00F97EF5">
        <w:rPr>
          <w:rFonts w:ascii="Calibri" w:hAnsi="Calibri" w:cs="Calibri"/>
          <w:b/>
          <w:bCs/>
          <w:sz w:val="22"/>
          <w:szCs w:val="22"/>
        </w:rPr>
        <w:tab/>
      </w:r>
      <w:r w:rsidR="00F84F19" w:rsidRPr="00F97EF5">
        <w:rPr>
          <w:rFonts w:ascii="Calibri" w:hAnsi="Calibri" w:cs="Calibri"/>
          <w:b/>
          <w:bCs/>
          <w:sz w:val="22"/>
          <w:szCs w:val="22"/>
        </w:rPr>
        <w:tab/>
      </w:r>
      <w:r w:rsidR="00F84F19" w:rsidRPr="00F97EF5">
        <w:rPr>
          <w:rFonts w:ascii="Calibri" w:hAnsi="Calibri" w:cs="Calibri"/>
          <w:b/>
          <w:bCs/>
          <w:sz w:val="22"/>
          <w:szCs w:val="22"/>
        </w:rPr>
        <w:tab/>
      </w:r>
      <w:r w:rsidR="00F84F19" w:rsidRPr="00F97EF5">
        <w:rPr>
          <w:rFonts w:ascii="Calibri" w:hAnsi="Calibri" w:cs="Calibri"/>
          <w:b/>
          <w:bCs/>
          <w:sz w:val="22"/>
          <w:szCs w:val="22"/>
        </w:rPr>
        <w:tab/>
      </w:r>
      <w:r w:rsidR="007501BE" w:rsidRPr="00F97EF5">
        <w:rPr>
          <w:rFonts w:ascii="Calibri" w:hAnsi="Calibri" w:cs="Calibri"/>
          <w:b/>
          <w:bCs/>
          <w:sz w:val="22"/>
          <w:szCs w:val="22"/>
        </w:rPr>
        <w:t>Friday</w:t>
      </w:r>
      <w:r w:rsidR="002A0CCD" w:rsidRPr="00F97EF5">
        <w:rPr>
          <w:rFonts w:ascii="Calibri" w:hAnsi="Calibri" w:cs="Calibri"/>
          <w:b/>
          <w:bCs/>
          <w:sz w:val="22"/>
          <w:szCs w:val="22"/>
        </w:rPr>
        <w:t xml:space="preserve"> 16 August 2024</w:t>
      </w:r>
    </w:p>
    <w:p w14:paraId="5BCC4C1B" w14:textId="35D34DEF" w:rsidR="00F84F19" w:rsidRPr="00F97EF5" w:rsidRDefault="00F84F19" w:rsidP="00F84F19">
      <w:pPr>
        <w:rPr>
          <w:rFonts w:ascii="Calibri" w:hAnsi="Calibri" w:cs="Calibri"/>
          <w:b/>
          <w:bCs/>
          <w:sz w:val="22"/>
          <w:szCs w:val="22"/>
        </w:rPr>
      </w:pPr>
      <w:r w:rsidRPr="00F97EF5">
        <w:rPr>
          <w:rFonts w:ascii="Calibri" w:hAnsi="Calibri" w:cs="Calibri"/>
          <w:b/>
          <w:bCs/>
          <w:sz w:val="22"/>
          <w:szCs w:val="22"/>
        </w:rPr>
        <w:t xml:space="preserve">Planned </w:t>
      </w:r>
      <w:r w:rsidR="00DC5336" w:rsidRPr="00F97EF5">
        <w:rPr>
          <w:rFonts w:ascii="Calibri" w:hAnsi="Calibri" w:cs="Calibri"/>
          <w:b/>
          <w:bCs/>
          <w:sz w:val="22"/>
          <w:szCs w:val="22"/>
        </w:rPr>
        <w:t>i</w:t>
      </w:r>
      <w:r w:rsidRPr="00F97EF5">
        <w:rPr>
          <w:rFonts w:ascii="Calibri" w:hAnsi="Calibri" w:cs="Calibri"/>
          <w:b/>
          <w:bCs/>
          <w:sz w:val="22"/>
          <w:szCs w:val="22"/>
        </w:rPr>
        <w:t>nterview date:</w:t>
      </w:r>
      <w:r w:rsidRPr="00F97EF5">
        <w:rPr>
          <w:rFonts w:ascii="Calibri" w:hAnsi="Calibri" w:cs="Calibri"/>
          <w:b/>
          <w:bCs/>
          <w:sz w:val="22"/>
          <w:szCs w:val="22"/>
        </w:rPr>
        <w:tab/>
      </w:r>
      <w:r w:rsidRPr="00F97EF5">
        <w:rPr>
          <w:rFonts w:ascii="Calibri" w:hAnsi="Calibri" w:cs="Calibri"/>
          <w:b/>
          <w:bCs/>
          <w:sz w:val="22"/>
          <w:szCs w:val="22"/>
        </w:rPr>
        <w:tab/>
      </w:r>
      <w:r w:rsidRPr="00F97EF5">
        <w:rPr>
          <w:rFonts w:ascii="Calibri" w:hAnsi="Calibri" w:cs="Calibri"/>
          <w:b/>
          <w:bCs/>
          <w:sz w:val="22"/>
          <w:szCs w:val="22"/>
        </w:rPr>
        <w:tab/>
      </w:r>
      <w:r w:rsidRPr="00F97EF5">
        <w:rPr>
          <w:rFonts w:ascii="Calibri" w:hAnsi="Calibri" w:cs="Calibri"/>
          <w:b/>
          <w:bCs/>
          <w:sz w:val="22"/>
          <w:szCs w:val="22"/>
        </w:rPr>
        <w:tab/>
      </w:r>
      <w:r w:rsidRPr="00F97EF5">
        <w:rPr>
          <w:rFonts w:ascii="Calibri" w:hAnsi="Calibri" w:cs="Calibri"/>
          <w:b/>
          <w:bCs/>
          <w:sz w:val="22"/>
          <w:szCs w:val="22"/>
        </w:rPr>
        <w:tab/>
      </w:r>
      <w:r w:rsidR="002A0CCD" w:rsidRPr="00F97EF5">
        <w:rPr>
          <w:rFonts w:ascii="Calibri" w:hAnsi="Calibri" w:cs="Calibri"/>
          <w:b/>
          <w:bCs/>
          <w:sz w:val="22"/>
          <w:szCs w:val="22"/>
        </w:rPr>
        <w:t>Thurs</w:t>
      </w:r>
      <w:r w:rsidR="00950BBC" w:rsidRPr="00F97EF5">
        <w:rPr>
          <w:rFonts w:ascii="Calibri" w:hAnsi="Calibri" w:cs="Calibri"/>
          <w:b/>
          <w:bCs/>
          <w:sz w:val="22"/>
          <w:szCs w:val="22"/>
        </w:rPr>
        <w:t xml:space="preserve"> 22</w:t>
      </w:r>
      <w:r w:rsidR="002A0CCD" w:rsidRPr="00F97EF5">
        <w:rPr>
          <w:rFonts w:ascii="Calibri" w:hAnsi="Calibri" w:cs="Calibri"/>
          <w:b/>
          <w:bCs/>
          <w:sz w:val="22"/>
          <w:szCs w:val="22"/>
        </w:rPr>
        <w:t>/</w:t>
      </w:r>
      <w:r w:rsidR="00950BBC" w:rsidRPr="00F97EF5">
        <w:rPr>
          <w:rFonts w:ascii="Calibri" w:hAnsi="Calibri" w:cs="Calibri"/>
          <w:b/>
          <w:bCs/>
          <w:sz w:val="22"/>
          <w:szCs w:val="22"/>
        </w:rPr>
        <w:t>Fri 2</w:t>
      </w:r>
      <w:r w:rsidR="007418BC" w:rsidRPr="00F97EF5">
        <w:rPr>
          <w:rFonts w:ascii="Calibri" w:hAnsi="Calibri" w:cs="Calibri"/>
          <w:b/>
          <w:bCs/>
          <w:sz w:val="22"/>
          <w:szCs w:val="22"/>
        </w:rPr>
        <w:t>3</w:t>
      </w:r>
      <w:r w:rsidR="00950BBC" w:rsidRPr="00F97EF5">
        <w:rPr>
          <w:rFonts w:ascii="Calibri" w:hAnsi="Calibri" w:cs="Calibri"/>
          <w:b/>
          <w:bCs/>
          <w:sz w:val="22"/>
          <w:szCs w:val="22"/>
        </w:rPr>
        <w:t xml:space="preserve"> </w:t>
      </w:r>
      <w:r w:rsidR="007418BC" w:rsidRPr="00F97EF5">
        <w:rPr>
          <w:rFonts w:ascii="Calibri" w:hAnsi="Calibri" w:cs="Calibri"/>
          <w:b/>
          <w:bCs/>
          <w:sz w:val="22"/>
          <w:szCs w:val="22"/>
        </w:rPr>
        <w:t>2024 (TBC)</w:t>
      </w:r>
    </w:p>
    <w:p w14:paraId="12201D0F" w14:textId="6FAA06ED" w:rsidR="00F84F19" w:rsidRPr="00F97EF5" w:rsidRDefault="00DD7A4A" w:rsidP="00F84F19">
      <w:pPr>
        <w:rPr>
          <w:rFonts w:ascii="Calibri" w:hAnsi="Calibri" w:cs="Calibri"/>
          <w:b/>
          <w:bCs/>
          <w:color w:val="FF0000"/>
          <w:sz w:val="22"/>
          <w:szCs w:val="22"/>
        </w:rPr>
      </w:pPr>
      <w:r w:rsidRPr="00F97EF5">
        <w:rPr>
          <w:rFonts w:ascii="Calibri" w:hAnsi="Calibri" w:cs="Calibri"/>
          <w:b/>
          <w:bCs/>
          <w:sz w:val="22"/>
          <w:szCs w:val="22"/>
        </w:rPr>
        <w:t>P</w:t>
      </w:r>
      <w:r w:rsidR="00F84F19" w:rsidRPr="00F97EF5">
        <w:rPr>
          <w:rFonts w:ascii="Calibri" w:hAnsi="Calibri" w:cs="Calibri"/>
          <w:b/>
          <w:bCs/>
          <w:sz w:val="22"/>
          <w:szCs w:val="22"/>
        </w:rPr>
        <w:t xml:space="preserve">lanned </w:t>
      </w:r>
      <w:r w:rsidR="001055E3" w:rsidRPr="00F97EF5">
        <w:rPr>
          <w:rFonts w:ascii="Calibri" w:hAnsi="Calibri" w:cs="Calibri"/>
          <w:b/>
          <w:bCs/>
          <w:sz w:val="22"/>
          <w:szCs w:val="22"/>
        </w:rPr>
        <w:t>s</w:t>
      </w:r>
      <w:r w:rsidR="00F84F19" w:rsidRPr="00F97EF5">
        <w:rPr>
          <w:rFonts w:ascii="Calibri" w:hAnsi="Calibri" w:cs="Calibri"/>
          <w:b/>
          <w:bCs/>
          <w:sz w:val="22"/>
          <w:szCs w:val="22"/>
        </w:rPr>
        <w:t xml:space="preserve">tart </w:t>
      </w:r>
      <w:r w:rsidR="001055E3" w:rsidRPr="00F97EF5">
        <w:rPr>
          <w:rFonts w:ascii="Calibri" w:hAnsi="Calibri" w:cs="Calibri"/>
          <w:b/>
          <w:bCs/>
          <w:sz w:val="22"/>
          <w:szCs w:val="22"/>
        </w:rPr>
        <w:t>d</w:t>
      </w:r>
      <w:r w:rsidR="00F84F19" w:rsidRPr="00F97EF5">
        <w:rPr>
          <w:rFonts w:ascii="Calibri" w:hAnsi="Calibri" w:cs="Calibri"/>
          <w:b/>
          <w:bCs/>
          <w:sz w:val="22"/>
          <w:szCs w:val="22"/>
        </w:rPr>
        <w:t xml:space="preserve">ate </w:t>
      </w:r>
      <w:r w:rsidR="001055E3" w:rsidRPr="00F97EF5">
        <w:rPr>
          <w:rFonts w:ascii="Calibri" w:hAnsi="Calibri" w:cs="Calibri"/>
          <w:b/>
          <w:bCs/>
          <w:sz w:val="22"/>
          <w:szCs w:val="22"/>
        </w:rPr>
        <w:t>(</w:t>
      </w:r>
      <w:r w:rsidR="00DC5336" w:rsidRPr="00F97EF5">
        <w:rPr>
          <w:rFonts w:ascii="Calibri" w:hAnsi="Calibri" w:cs="Calibri"/>
          <w:b/>
          <w:bCs/>
          <w:sz w:val="22"/>
          <w:szCs w:val="22"/>
        </w:rPr>
        <w:t xml:space="preserve">subject to satisfactory </w:t>
      </w:r>
      <w:r w:rsidR="001055E3" w:rsidRPr="00F97EF5">
        <w:rPr>
          <w:rFonts w:ascii="Calibri" w:hAnsi="Calibri" w:cs="Calibri"/>
          <w:b/>
          <w:bCs/>
          <w:sz w:val="22"/>
          <w:szCs w:val="22"/>
        </w:rPr>
        <w:t>r</w:t>
      </w:r>
      <w:r w:rsidR="00F84F19" w:rsidRPr="00F97EF5">
        <w:rPr>
          <w:rFonts w:ascii="Calibri" w:hAnsi="Calibri" w:cs="Calibri"/>
          <w:b/>
          <w:bCs/>
          <w:sz w:val="22"/>
          <w:szCs w:val="22"/>
        </w:rPr>
        <w:t>eferences</w:t>
      </w:r>
      <w:r w:rsidR="001055E3" w:rsidRPr="00F97EF5">
        <w:rPr>
          <w:rFonts w:ascii="Calibri" w:hAnsi="Calibri" w:cs="Calibri"/>
          <w:b/>
          <w:bCs/>
          <w:sz w:val="22"/>
          <w:szCs w:val="22"/>
        </w:rPr>
        <w:t>)</w:t>
      </w:r>
      <w:r w:rsidR="00F84F19" w:rsidRPr="00F97EF5">
        <w:rPr>
          <w:rFonts w:ascii="Calibri" w:hAnsi="Calibri" w:cs="Calibri"/>
          <w:b/>
          <w:bCs/>
          <w:sz w:val="22"/>
          <w:szCs w:val="22"/>
        </w:rPr>
        <w:t>:</w:t>
      </w:r>
      <w:r w:rsidR="00F84F19" w:rsidRPr="00F97EF5">
        <w:rPr>
          <w:rFonts w:ascii="Calibri" w:hAnsi="Calibri" w:cs="Calibri"/>
          <w:b/>
          <w:bCs/>
          <w:sz w:val="22"/>
          <w:szCs w:val="22"/>
        </w:rPr>
        <w:tab/>
      </w:r>
      <w:r w:rsidR="00F84F19" w:rsidRPr="00F97EF5">
        <w:rPr>
          <w:rFonts w:ascii="Calibri" w:hAnsi="Calibri" w:cs="Calibri"/>
          <w:b/>
          <w:bCs/>
          <w:sz w:val="22"/>
          <w:szCs w:val="22"/>
        </w:rPr>
        <w:tab/>
        <w:t>TBC</w:t>
      </w:r>
      <w:r w:rsidR="00D767F8" w:rsidRPr="00F97EF5">
        <w:rPr>
          <w:rFonts w:ascii="Calibri" w:hAnsi="Calibri" w:cs="Calibri"/>
          <w:b/>
          <w:bCs/>
          <w:sz w:val="22"/>
          <w:szCs w:val="22"/>
        </w:rPr>
        <w:t xml:space="preserve"> </w:t>
      </w:r>
    </w:p>
    <w:p w14:paraId="23A2B8E3" w14:textId="77777777" w:rsidR="00C62710" w:rsidRPr="00F97EF5" w:rsidRDefault="00C62710" w:rsidP="00F84F19">
      <w:pPr>
        <w:rPr>
          <w:rFonts w:ascii="Calibri" w:hAnsi="Calibri" w:cs="Calibri"/>
          <w:b/>
          <w:bCs/>
          <w:sz w:val="22"/>
          <w:szCs w:val="22"/>
        </w:rPr>
      </w:pPr>
    </w:p>
    <w:p w14:paraId="47BCADCE" w14:textId="77777777" w:rsidR="00F84F19" w:rsidRPr="00F97EF5" w:rsidRDefault="00F84F19" w:rsidP="00F84F19">
      <w:pPr>
        <w:jc w:val="both"/>
        <w:rPr>
          <w:rFonts w:ascii="Calibri" w:hAnsi="Calibri" w:cs="Calibri"/>
          <w:sz w:val="22"/>
          <w:szCs w:val="22"/>
        </w:rPr>
      </w:pPr>
      <w:r w:rsidRPr="00F97EF5">
        <w:rPr>
          <w:rFonts w:ascii="Calibri" w:hAnsi="Calibri" w:cs="Calibri"/>
          <w:sz w:val="22"/>
          <w:szCs w:val="22"/>
        </w:rPr>
        <w:t>PORe is committed to promoting equal opportunities and encourages applicants from all sections of the community.</w:t>
      </w:r>
    </w:p>
    <w:p w14:paraId="2C648550" w14:textId="77777777" w:rsidR="00F84F19" w:rsidRPr="00F97EF5" w:rsidRDefault="00F84F19" w:rsidP="00F84F19">
      <w:pPr>
        <w:pBdr>
          <w:bottom w:val="single" w:sz="4" w:space="2" w:color="auto"/>
        </w:pBdr>
        <w:jc w:val="both"/>
        <w:rPr>
          <w:rFonts w:ascii="Arial" w:hAnsi="Arial" w:cs="Arial"/>
          <w:szCs w:val="24"/>
        </w:rPr>
      </w:pPr>
    </w:p>
    <w:p w14:paraId="275B20DC" w14:textId="77777777" w:rsidR="00F84F19" w:rsidRPr="00F97EF5" w:rsidRDefault="00F84F19" w:rsidP="00F84F19">
      <w:pPr>
        <w:jc w:val="both"/>
        <w:rPr>
          <w:rFonts w:ascii="Arial" w:hAnsi="Arial" w:cs="Arial"/>
          <w:szCs w:val="24"/>
        </w:rPr>
      </w:pPr>
    </w:p>
    <w:p w14:paraId="6E0866BE" w14:textId="77777777" w:rsidR="00F84F19" w:rsidRPr="00F97EF5" w:rsidRDefault="00F84F19" w:rsidP="00F84F19">
      <w:pPr>
        <w:rPr>
          <w:rFonts w:ascii="Arial" w:hAnsi="Arial" w:cs="Arial"/>
          <w:szCs w:val="24"/>
        </w:rPr>
      </w:pPr>
      <w:r w:rsidRPr="00F97EF5">
        <w:rPr>
          <w:rFonts w:ascii="Arial" w:hAnsi="Arial" w:cs="Arial"/>
          <w:szCs w:val="24"/>
        </w:rPr>
        <w:t> </w:t>
      </w:r>
    </w:p>
    <w:p w14:paraId="535A8A86" w14:textId="77777777" w:rsidR="00F84F19" w:rsidRPr="00F97EF5" w:rsidRDefault="00F84F19" w:rsidP="00F84F19">
      <w:pPr>
        <w:pStyle w:val="Heading3"/>
        <w:jc w:val="center"/>
        <w:rPr>
          <w:rFonts w:ascii="Calibri" w:hAnsi="Calibri" w:cs="Calibri"/>
        </w:rPr>
      </w:pPr>
      <w:r w:rsidRPr="00F97EF5">
        <w:rPr>
          <w:sz w:val="24"/>
          <w:szCs w:val="24"/>
        </w:rPr>
        <w:br w:type="page"/>
      </w:r>
    </w:p>
    <w:p w14:paraId="53810820" w14:textId="77777777" w:rsidR="00F84F19" w:rsidRPr="00F97EF5" w:rsidRDefault="00F84F19" w:rsidP="00F84F19"/>
    <w:p w14:paraId="18219E7A" w14:textId="77777777" w:rsidR="00F84F19" w:rsidRPr="00F97EF5" w:rsidRDefault="00F84F19" w:rsidP="00F84F19">
      <w:pPr>
        <w:pBdr>
          <w:top w:val="single" w:sz="4" w:space="1" w:color="auto"/>
          <w:left w:val="single" w:sz="4" w:space="4" w:color="auto"/>
          <w:bottom w:val="single" w:sz="4" w:space="1" w:color="auto"/>
          <w:right w:val="single" w:sz="4" w:space="4" w:color="auto"/>
        </w:pBdr>
        <w:rPr>
          <w:rFonts w:ascii="Calibri" w:hAnsi="Calibri" w:cs="Calibri"/>
          <w:b/>
          <w:sz w:val="28"/>
          <w:szCs w:val="28"/>
        </w:rPr>
      </w:pPr>
      <w:r w:rsidRPr="00F97EF5">
        <w:rPr>
          <w:rFonts w:ascii="Calibri" w:hAnsi="Calibri" w:cs="Calibri"/>
          <w:b/>
          <w:sz w:val="28"/>
          <w:szCs w:val="28"/>
        </w:rPr>
        <w:t>Organisation Overview</w:t>
      </w:r>
    </w:p>
    <w:p w14:paraId="5CC9628B" w14:textId="77777777" w:rsidR="00F84F19" w:rsidRPr="00F97EF5" w:rsidRDefault="00F84F19" w:rsidP="00272FC0">
      <w:pPr>
        <w:pBdr>
          <w:top w:val="single" w:sz="4" w:space="1" w:color="auto"/>
          <w:left w:val="single" w:sz="4" w:space="4" w:color="auto"/>
          <w:bottom w:val="single" w:sz="4" w:space="1" w:color="auto"/>
          <w:right w:val="single" w:sz="4" w:space="4" w:color="auto"/>
        </w:pBdr>
        <w:jc w:val="both"/>
        <w:rPr>
          <w:rFonts w:ascii="Arial" w:hAnsi="Arial" w:cs="Arial"/>
          <w:b/>
          <w:szCs w:val="24"/>
        </w:rPr>
      </w:pPr>
    </w:p>
    <w:p w14:paraId="34D65F7D" w14:textId="77777777" w:rsidR="00F84F19" w:rsidRPr="00F97EF5" w:rsidRDefault="00F84F19" w:rsidP="00272FC0">
      <w:pPr>
        <w:pBdr>
          <w:top w:val="single" w:sz="4" w:space="1" w:color="auto"/>
          <w:left w:val="single" w:sz="4" w:space="4" w:color="auto"/>
          <w:bottom w:val="single" w:sz="4" w:space="1" w:color="auto"/>
          <w:right w:val="single" w:sz="4" w:space="4" w:color="auto"/>
        </w:pBdr>
        <w:jc w:val="both"/>
        <w:rPr>
          <w:rFonts w:ascii="Calibri" w:eastAsia="Calibri" w:hAnsi="Calibri" w:cs="Calibri"/>
          <w:sz w:val="22"/>
          <w:szCs w:val="22"/>
          <w:lang w:eastAsia="en-GB"/>
        </w:rPr>
      </w:pPr>
      <w:r w:rsidRPr="00F97EF5">
        <w:rPr>
          <w:rFonts w:ascii="Calibri" w:eastAsia="Calibri" w:hAnsi="Calibri" w:cs="Calibri"/>
          <w:sz w:val="22"/>
          <w:szCs w:val="22"/>
          <w:lang w:eastAsia="en-GB"/>
        </w:rPr>
        <w:t>Portraits of Recovery (PORe) is a pioneering visual arts charity in Manchester. We work with leading contemporary artists and people and communities (</w:t>
      </w:r>
      <w:proofErr w:type="spellStart"/>
      <w:r w:rsidRPr="00F97EF5">
        <w:rPr>
          <w:rFonts w:ascii="Calibri" w:eastAsia="Calibri" w:hAnsi="Calibri" w:cs="Calibri"/>
          <w:sz w:val="22"/>
          <w:szCs w:val="22"/>
          <w:lang w:eastAsia="en-GB"/>
        </w:rPr>
        <w:t>Recoverists</w:t>
      </w:r>
      <w:proofErr w:type="spellEnd"/>
      <w:r w:rsidRPr="00F97EF5">
        <w:rPr>
          <w:rFonts w:ascii="Calibri" w:eastAsia="Calibri" w:hAnsi="Calibri" w:cs="Calibri"/>
          <w:sz w:val="22"/>
          <w:szCs w:val="22"/>
          <w:lang w:eastAsia="en-GB"/>
        </w:rPr>
        <w:t>) affected by and in recovery from substance use to create high quality inspirational art.</w:t>
      </w:r>
    </w:p>
    <w:p w14:paraId="1F1A14F4" w14:textId="77777777" w:rsidR="00F84F19" w:rsidRPr="00F97EF5" w:rsidRDefault="00F84F19" w:rsidP="00272FC0">
      <w:pPr>
        <w:pBdr>
          <w:top w:val="single" w:sz="4" w:space="1" w:color="auto"/>
          <w:left w:val="single" w:sz="4" w:space="4" w:color="auto"/>
          <w:bottom w:val="single" w:sz="4" w:space="1" w:color="auto"/>
          <w:right w:val="single" w:sz="4" w:space="4" w:color="auto"/>
        </w:pBdr>
        <w:jc w:val="both"/>
        <w:rPr>
          <w:rFonts w:ascii="Calibri" w:eastAsia="Calibri" w:hAnsi="Calibri" w:cs="Calibri"/>
          <w:sz w:val="22"/>
          <w:szCs w:val="22"/>
          <w:lang w:eastAsia="en-GB"/>
        </w:rPr>
      </w:pPr>
    </w:p>
    <w:p w14:paraId="46A2A69D" w14:textId="05460C3C" w:rsidR="00F84F19" w:rsidRPr="00F97EF5" w:rsidRDefault="00F84F19" w:rsidP="00272FC0">
      <w:pPr>
        <w:pBdr>
          <w:top w:val="single" w:sz="4" w:space="1" w:color="auto"/>
          <w:left w:val="single" w:sz="4" w:space="4" w:color="auto"/>
          <w:bottom w:val="single" w:sz="4" w:space="1" w:color="auto"/>
          <w:right w:val="single" w:sz="4" w:space="4" w:color="auto"/>
        </w:pBdr>
        <w:jc w:val="both"/>
        <w:rPr>
          <w:rFonts w:ascii="Calibri" w:eastAsia="Calibri" w:hAnsi="Calibri" w:cs="Calibri"/>
          <w:sz w:val="22"/>
          <w:szCs w:val="22"/>
          <w:lang w:eastAsia="en-GB"/>
        </w:rPr>
      </w:pPr>
      <w:r w:rsidRPr="00F97EF5">
        <w:rPr>
          <w:rFonts w:ascii="Calibri" w:eastAsia="Calibri" w:hAnsi="Calibri" w:cs="Calibri"/>
          <w:sz w:val="22"/>
          <w:szCs w:val="22"/>
          <w:lang w:eastAsia="en-GB"/>
        </w:rPr>
        <w:t>After 12 years</w:t>
      </w:r>
      <w:r w:rsidR="00660253" w:rsidRPr="00F97EF5">
        <w:rPr>
          <w:rFonts w:ascii="Calibri" w:eastAsia="Calibri" w:hAnsi="Calibri" w:cs="Calibri"/>
          <w:sz w:val="22"/>
          <w:szCs w:val="22"/>
          <w:lang w:eastAsia="en-GB"/>
        </w:rPr>
        <w:t xml:space="preserve"> as a project driven agency</w:t>
      </w:r>
      <w:r w:rsidRPr="00F97EF5">
        <w:rPr>
          <w:rFonts w:ascii="Calibri" w:eastAsia="Calibri" w:hAnsi="Calibri" w:cs="Calibri"/>
          <w:sz w:val="22"/>
          <w:szCs w:val="22"/>
          <w:lang w:eastAsia="en-GB"/>
        </w:rPr>
        <w:t xml:space="preserve">, PORe </w:t>
      </w:r>
      <w:r w:rsidR="00C62710" w:rsidRPr="00F97EF5">
        <w:rPr>
          <w:rFonts w:ascii="Calibri" w:eastAsia="Calibri" w:hAnsi="Calibri" w:cs="Calibri"/>
          <w:sz w:val="22"/>
          <w:szCs w:val="22"/>
          <w:lang w:eastAsia="en-GB"/>
        </w:rPr>
        <w:t xml:space="preserve">has begun </w:t>
      </w:r>
      <w:r w:rsidRPr="00F97EF5">
        <w:rPr>
          <w:rFonts w:ascii="Calibri" w:eastAsia="Calibri" w:hAnsi="Calibri" w:cs="Calibri"/>
          <w:sz w:val="22"/>
          <w:szCs w:val="22"/>
          <w:lang w:eastAsia="en-GB"/>
        </w:rPr>
        <w:t>an exciting period of organisational change,</w:t>
      </w:r>
      <w:r w:rsidRPr="00F97EF5">
        <w:rPr>
          <w:rFonts w:ascii="Calibri" w:eastAsia="Calibri" w:hAnsi="Calibri" w:cs="Calibri"/>
          <w:color w:val="FF0000"/>
          <w:sz w:val="22"/>
          <w:szCs w:val="22"/>
          <w:lang w:eastAsia="en-GB"/>
        </w:rPr>
        <w:t xml:space="preserve"> </w:t>
      </w:r>
      <w:r w:rsidRPr="00F97EF5">
        <w:rPr>
          <w:rFonts w:ascii="Calibri" w:eastAsia="Calibri" w:hAnsi="Calibri" w:cs="Calibri"/>
          <w:sz w:val="22"/>
          <w:szCs w:val="22"/>
          <w:lang w:eastAsia="en-GB"/>
        </w:rPr>
        <w:t xml:space="preserve">growth, and sustainability </w:t>
      </w:r>
      <w:r w:rsidR="00660253" w:rsidRPr="00F97EF5">
        <w:rPr>
          <w:rFonts w:ascii="Calibri" w:eastAsia="Calibri" w:hAnsi="Calibri" w:cs="Calibri"/>
          <w:sz w:val="22"/>
          <w:szCs w:val="22"/>
          <w:lang w:eastAsia="en-GB"/>
        </w:rPr>
        <w:t xml:space="preserve">having </w:t>
      </w:r>
      <w:r w:rsidRPr="00F97EF5">
        <w:rPr>
          <w:rFonts w:ascii="Calibri" w:eastAsia="Calibri" w:hAnsi="Calibri" w:cs="Calibri"/>
          <w:sz w:val="22"/>
          <w:szCs w:val="22"/>
          <w:lang w:eastAsia="en-GB"/>
        </w:rPr>
        <w:t>secur</w:t>
      </w:r>
      <w:r w:rsidR="00660253" w:rsidRPr="00F97EF5">
        <w:rPr>
          <w:rFonts w:ascii="Calibri" w:eastAsia="Calibri" w:hAnsi="Calibri" w:cs="Calibri"/>
          <w:sz w:val="22"/>
          <w:szCs w:val="22"/>
          <w:lang w:eastAsia="en-GB"/>
        </w:rPr>
        <w:t xml:space="preserve">ed </w:t>
      </w:r>
      <w:r w:rsidRPr="00F97EF5">
        <w:rPr>
          <w:rFonts w:ascii="Calibri" w:eastAsia="Calibri" w:hAnsi="Calibri" w:cs="Calibri"/>
          <w:sz w:val="22"/>
          <w:szCs w:val="22"/>
          <w:lang w:eastAsia="en-GB"/>
        </w:rPr>
        <w:t xml:space="preserve">Arts Council England’s (ACE) National Portfolio </w:t>
      </w:r>
      <w:r w:rsidR="000C378B" w:rsidRPr="00F97EF5">
        <w:rPr>
          <w:rFonts w:ascii="Calibri" w:eastAsia="Calibri" w:hAnsi="Calibri" w:cs="Calibri"/>
          <w:sz w:val="22"/>
          <w:szCs w:val="22"/>
          <w:lang w:eastAsia="en-GB"/>
        </w:rPr>
        <w:t>(NPO) s</w:t>
      </w:r>
      <w:r w:rsidRPr="00F97EF5">
        <w:rPr>
          <w:rFonts w:ascii="Calibri" w:eastAsia="Calibri" w:hAnsi="Calibri" w:cs="Calibri"/>
          <w:sz w:val="22"/>
          <w:szCs w:val="22"/>
          <w:lang w:eastAsia="en-GB"/>
        </w:rPr>
        <w:t>tatus and Greater Manchester Combined Authority (GMCA) Culture Portfolio funding. This full-time post is part of a newly created team, working alongside and reporting to the Director</w:t>
      </w:r>
      <w:r w:rsidR="00CD0DEB" w:rsidRPr="00F97EF5">
        <w:rPr>
          <w:rFonts w:ascii="Calibri" w:eastAsia="Calibri" w:hAnsi="Calibri" w:cs="Calibri"/>
          <w:sz w:val="22"/>
          <w:szCs w:val="22"/>
          <w:lang w:eastAsia="en-GB"/>
        </w:rPr>
        <w:t xml:space="preserve"> &amp; CEO</w:t>
      </w:r>
      <w:r w:rsidRPr="00F97EF5">
        <w:rPr>
          <w:rFonts w:ascii="Calibri" w:eastAsia="Calibri" w:hAnsi="Calibri" w:cs="Calibri"/>
          <w:sz w:val="22"/>
          <w:szCs w:val="22"/>
          <w:lang w:eastAsia="en-GB"/>
        </w:rPr>
        <w:t xml:space="preserve">, Mark Prest </w:t>
      </w:r>
      <w:r w:rsidR="0048592B" w:rsidRPr="00F97EF5">
        <w:rPr>
          <w:rFonts w:ascii="Calibri" w:eastAsia="Calibri" w:hAnsi="Calibri" w:cs="Calibri"/>
          <w:sz w:val="22"/>
          <w:szCs w:val="22"/>
          <w:lang w:eastAsia="en-GB"/>
        </w:rPr>
        <w:t>to</w:t>
      </w:r>
      <w:r w:rsidRPr="00F97EF5">
        <w:rPr>
          <w:rFonts w:ascii="Calibri" w:eastAsia="Calibri" w:hAnsi="Calibri" w:cs="Calibri"/>
          <w:sz w:val="22"/>
          <w:szCs w:val="22"/>
          <w:lang w:eastAsia="en-GB"/>
        </w:rPr>
        <w:t xml:space="preserve"> deliver</w:t>
      </w:r>
      <w:r w:rsidR="0048592B" w:rsidRPr="00F97EF5">
        <w:rPr>
          <w:rFonts w:ascii="Calibri" w:eastAsia="Calibri" w:hAnsi="Calibri" w:cs="Calibri"/>
          <w:sz w:val="22"/>
          <w:szCs w:val="22"/>
          <w:lang w:eastAsia="en-GB"/>
        </w:rPr>
        <w:t xml:space="preserve"> </w:t>
      </w:r>
      <w:r w:rsidRPr="00F97EF5">
        <w:rPr>
          <w:rFonts w:ascii="Calibri" w:eastAsia="Calibri" w:hAnsi="Calibri" w:cs="Calibri"/>
          <w:sz w:val="22"/>
          <w:szCs w:val="22"/>
          <w:lang w:eastAsia="en-GB"/>
        </w:rPr>
        <w:t>PORe’s</w:t>
      </w:r>
      <w:r w:rsidR="004E5EE0" w:rsidRPr="00F97EF5">
        <w:rPr>
          <w:rFonts w:ascii="Calibri" w:eastAsia="Calibri" w:hAnsi="Calibri" w:cs="Calibri"/>
          <w:sz w:val="22"/>
          <w:szCs w:val="22"/>
          <w:lang w:eastAsia="en-GB"/>
        </w:rPr>
        <w:t xml:space="preserve"> </w:t>
      </w:r>
      <w:r w:rsidRPr="00F97EF5">
        <w:rPr>
          <w:rFonts w:ascii="Calibri" w:eastAsia="Calibri" w:hAnsi="Calibri" w:cs="Calibri"/>
          <w:sz w:val="22"/>
          <w:szCs w:val="22"/>
          <w:lang w:eastAsia="en-GB"/>
        </w:rPr>
        <w:t>public programme and ACE Investment Principles strategy and targets.</w:t>
      </w:r>
    </w:p>
    <w:p w14:paraId="68DEA3EF" w14:textId="77777777" w:rsidR="00F84F19" w:rsidRPr="00F97EF5" w:rsidRDefault="00F84F19" w:rsidP="00272FC0">
      <w:pPr>
        <w:pBdr>
          <w:top w:val="single" w:sz="4" w:space="1" w:color="auto"/>
          <w:left w:val="single" w:sz="4" w:space="4" w:color="auto"/>
          <w:bottom w:val="single" w:sz="4" w:space="1" w:color="auto"/>
          <w:right w:val="single" w:sz="4" w:space="4" w:color="auto"/>
        </w:pBdr>
        <w:jc w:val="both"/>
        <w:rPr>
          <w:rFonts w:ascii="Calibri" w:eastAsia="Calibri" w:hAnsi="Calibri" w:cs="Calibri"/>
          <w:sz w:val="22"/>
          <w:szCs w:val="22"/>
          <w:lang w:eastAsia="en-GB"/>
        </w:rPr>
      </w:pPr>
    </w:p>
    <w:p w14:paraId="4043EBEE" w14:textId="77777777" w:rsidR="00F84F19" w:rsidRPr="00F97EF5" w:rsidRDefault="00F84F19" w:rsidP="00272FC0">
      <w:pPr>
        <w:pBdr>
          <w:top w:val="single" w:sz="4" w:space="1" w:color="auto"/>
          <w:left w:val="single" w:sz="4" w:space="4" w:color="auto"/>
          <w:bottom w:val="single" w:sz="4" w:space="1" w:color="auto"/>
          <w:right w:val="single" w:sz="4" w:space="4" w:color="auto"/>
        </w:pBdr>
        <w:jc w:val="both"/>
        <w:rPr>
          <w:rFonts w:ascii="Calibri" w:eastAsia="Calibri" w:hAnsi="Calibri" w:cs="Calibri"/>
          <w:sz w:val="22"/>
          <w:szCs w:val="22"/>
          <w:lang w:eastAsia="en-GB"/>
        </w:rPr>
      </w:pPr>
      <w:r w:rsidRPr="00F97EF5">
        <w:rPr>
          <w:rFonts w:ascii="Calibri" w:eastAsia="Calibri" w:hAnsi="Calibri" w:cs="Calibri"/>
          <w:sz w:val="22"/>
          <w:szCs w:val="22"/>
          <w:lang w:eastAsia="en-GB"/>
        </w:rPr>
        <w:t>We are the UK’s only contemporary visual arts organisation in this field. By working collaboratively with leading contemporary artists, people and communities in recovery, we share the human face of the recovery experience – breaking down barriers and promoting inclusion. Addiction does not discriminate. Addiction is a health, social and cultural issue.</w:t>
      </w:r>
    </w:p>
    <w:p w14:paraId="08BED6B7" w14:textId="77777777" w:rsidR="00F84F19" w:rsidRPr="00F97EF5" w:rsidRDefault="00F84F19" w:rsidP="00272FC0">
      <w:pPr>
        <w:pBdr>
          <w:top w:val="single" w:sz="4" w:space="1" w:color="auto"/>
          <w:left w:val="single" w:sz="4" w:space="4" w:color="auto"/>
          <w:bottom w:val="single" w:sz="4" w:space="1" w:color="auto"/>
          <w:right w:val="single" w:sz="4" w:space="4" w:color="auto"/>
        </w:pBdr>
        <w:jc w:val="both"/>
        <w:rPr>
          <w:rFonts w:ascii="Calibri" w:eastAsia="Calibri" w:hAnsi="Calibri" w:cs="Calibri"/>
          <w:sz w:val="22"/>
          <w:szCs w:val="22"/>
          <w:lang w:eastAsia="en-GB"/>
        </w:rPr>
      </w:pPr>
    </w:p>
    <w:p w14:paraId="1C3FE860" w14:textId="05A1C9F3" w:rsidR="00F84F19" w:rsidRPr="00F97EF5" w:rsidRDefault="00F84F19" w:rsidP="00272FC0">
      <w:pPr>
        <w:pBdr>
          <w:top w:val="single" w:sz="4" w:space="1" w:color="auto"/>
          <w:left w:val="single" w:sz="4" w:space="4" w:color="auto"/>
          <w:bottom w:val="single" w:sz="4" w:space="1" w:color="auto"/>
          <w:right w:val="single" w:sz="4" w:space="4" w:color="auto"/>
        </w:pBdr>
        <w:jc w:val="both"/>
        <w:rPr>
          <w:rFonts w:ascii="Calibri" w:eastAsia="Calibri" w:hAnsi="Calibri" w:cs="Calibri"/>
          <w:sz w:val="22"/>
          <w:szCs w:val="22"/>
          <w:lang w:eastAsia="en-GB"/>
        </w:rPr>
      </w:pPr>
      <w:r w:rsidRPr="00F97EF5">
        <w:rPr>
          <w:rFonts w:ascii="Calibri" w:eastAsia="Calibri" w:hAnsi="Calibri" w:cs="Calibri"/>
          <w:sz w:val="22"/>
          <w:szCs w:val="22"/>
          <w:lang w:eastAsia="en-GB"/>
        </w:rPr>
        <w:t xml:space="preserve">Mark Prest’s lived experience and resilience led him to found PORe in 2011; a space that </w:t>
      </w:r>
      <w:proofErr w:type="gramStart"/>
      <w:r w:rsidRPr="00F97EF5">
        <w:rPr>
          <w:rFonts w:ascii="Calibri" w:eastAsia="Calibri" w:hAnsi="Calibri" w:cs="Calibri"/>
          <w:sz w:val="22"/>
          <w:szCs w:val="22"/>
          <w:lang w:eastAsia="en-GB"/>
        </w:rPr>
        <w:t>opens up</w:t>
      </w:r>
      <w:proofErr w:type="gramEnd"/>
      <w:r w:rsidRPr="00F97EF5">
        <w:rPr>
          <w:rFonts w:ascii="Calibri" w:eastAsia="Calibri" w:hAnsi="Calibri" w:cs="Calibri"/>
          <w:sz w:val="22"/>
          <w:szCs w:val="22"/>
          <w:lang w:eastAsia="en-GB"/>
        </w:rPr>
        <w:t xml:space="preserve"> new conversations about addiction and recovery through the lens of contemporary art. We engage those in recovery by empowering them as artists and creators, growing their participation in culture, demystifying the world of contemporary art and giving a powerful voice to an often-marginalised community.</w:t>
      </w:r>
    </w:p>
    <w:p w14:paraId="5AC25FB3" w14:textId="77777777" w:rsidR="00F84F19" w:rsidRPr="00F97EF5" w:rsidRDefault="00F84F19" w:rsidP="00272FC0">
      <w:pPr>
        <w:pBdr>
          <w:top w:val="single" w:sz="4" w:space="1" w:color="auto"/>
          <w:left w:val="single" w:sz="4" w:space="4" w:color="auto"/>
          <w:bottom w:val="single" w:sz="4" w:space="1" w:color="auto"/>
          <w:right w:val="single" w:sz="4" w:space="4" w:color="auto"/>
        </w:pBdr>
        <w:jc w:val="both"/>
        <w:rPr>
          <w:rFonts w:ascii="Calibri" w:eastAsia="Calibri" w:hAnsi="Calibri" w:cs="Calibri"/>
          <w:sz w:val="22"/>
          <w:szCs w:val="22"/>
          <w:lang w:eastAsia="en-GB"/>
        </w:rPr>
      </w:pPr>
    </w:p>
    <w:p w14:paraId="6DDE3209" w14:textId="77777777" w:rsidR="00F84F19" w:rsidRPr="00F97EF5" w:rsidRDefault="00F84F19" w:rsidP="00272FC0">
      <w:pPr>
        <w:pBdr>
          <w:top w:val="single" w:sz="4" w:space="1" w:color="auto"/>
          <w:left w:val="single" w:sz="4" w:space="4" w:color="auto"/>
          <w:bottom w:val="single" w:sz="4" w:space="1" w:color="auto"/>
          <w:right w:val="single" w:sz="4" w:space="4" w:color="auto"/>
        </w:pBdr>
        <w:jc w:val="both"/>
        <w:rPr>
          <w:rFonts w:ascii="Calibri" w:eastAsia="Calibri" w:hAnsi="Calibri" w:cs="Calibri"/>
          <w:sz w:val="22"/>
          <w:szCs w:val="22"/>
          <w:lang w:eastAsia="en-GB"/>
        </w:rPr>
      </w:pPr>
      <w:r w:rsidRPr="00F97EF5">
        <w:rPr>
          <w:rFonts w:ascii="Calibri" w:eastAsia="Calibri" w:hAnsi="Calibri" w:cs="Calibri"/>
          <w:sz w:val="22"/>
          <w:szCs w:val="22"/>
          <w:lang w:eastAsia="en-GB"/>
        </w:rPr>
        <w:t>Our key stakeholders, people in recovery from substance use, engage with and create high quality inspirational art as a critical part of their recovery journey. Our work is inclusive, activist, durational and process based. Through culture we build ambition by empowering a stigmatised community to enable systemic change.</w:t>
      </w:r>
    </w:p>
    <w:p w14:paraId="00328593" w14:textId="77777777" w:rsidR="00F84F19" w:rsidRPr="00F97EF5" w:rsidRDefault="00F84F19" w:rsidP="00272FC0">
      <w:pPr>
        <w:pBdr>
          <w:top w:val="single" w:sz="4" w:space="1" w:color="auto"/>
          <w:left w:val="single" w:sz="4" w:space="4" w:color="auto"/>
          <w:bottom w:val="single" w:sz="4" w:space="1" w:color="auto"/>
          <w:right w:val="single" w:sz="4" w:space="4" w:color="auto"/>
        </w:pBdr>
        <w:jc w:val="both"/>
        <w:rPr>
          <w:rFonts w:ascii="Calibri" w:eastAsia="Calibri" w:hAnsi="Calibri" w:cs="Calibri"/>
          <w:sz w:val="22"/>
          <w:szCs w:val="22"/>
          <w:lang w:eastAsia="en-GB"/>
        </w:rPr>
      </w:pPr>
      <w:r w:rsidRPr="00F97EF5">
        <w:rPr>
          <w:rFonts w:ascii="Calibri" w:eastAsia="Calibri" w:hAnsi="Calibri" w:cs="Calibri"/>
          <w:sz w:val="22"/>
          <w:szCs w:val="22"/>
          <w:lang w:eastAsia="en-GB"/>
        </w:rPr>
        <w:t> </w:t>
      </w:r>
    </w:p>
    <w:p w14:paraId="2D3B0716" w14:textId="77777777" w:rsidR="00F84F19" w:rsidRPr="00F97EF5" w:rsidRDefault="00F84F19" w:rsidP="00272FC0">
      <w:pPr>
        <w:pBdr>
          <w:top w:val="single" w:sz="4" w:space="1" w:color="auto"/>
          <w:left w:val="single" w:sz="4" w:space="4" w:color="auto"/>
          <w:bottom w:val="single" w:sz="4" w:space="1" w:color="auto"/>
          <w:right w:val="single" w:sz="4" w:space="4" w:color="auto"/>
        </w:pBdr>
        <w:jc w:val="both"/>
        <w:rPr>
          <w:rFonts w:ascii="Calibri" w:eastAsia="Calibri" w:hAnsi="Calibri" w:cs="Calibri"/>
          <w:i/>
          <w:iCs/>
          <w:sz w:val="22"/>
          <w:szCs w:val="22"/>
          <w:lang w:eastAsia="en-GB"/>
        </w:rPr>
      </w:pPr>
      <w:r w:rsidRPr="00F97EF5">
        <w:rPr>
          <w:rFonts w:ascii="Calibri" w:eastAsia="Calibri" w:hAnsi="Calibri" w:cs="Calibri"/>
          <w:i/>
          <w:iCs/>
          <w:sz w:val="22"/>
          <w:szCs w:val="22"/>
          <w:lang w:eastAsia="en-GB"/>
        </w:rPr>
        <w:t>We envision a changed society. One in which those in recovery from substance use are, through the transformational power of the arts and culture, empowered to creatively shape the world around them.</w:t>
      </w:r>
    </w:p>
    <w:p w14:paraId="4C8B90B0" w14:textId="77777777" w:rsidR="00F84F19" w:rsidRPr="00F97EF5" w:rsidRDefault="00F84F19" w:rsidP="00272FC0">
      <w:pPr>
        <w:pBdr>
          <w:top w:val="single" w:sz="4" w:space="1" w:color="auto"/>
          <w:left w:val="single" w:sz="4" w:space="4" w:color="auto"/>
          <w:bottom w:val="single" w:sz="4" w:space="1" w:color="auto"/>
          <w:right w:val="single" w:sz="4" w:space="4" w:color="auto"/>
        </w:pBdr>
        <w:jc w:val="both"/>
        <w:rPr>
          <w:rFonts w:ascii="Calibri" w:eastAsia="Calibri" w:hAnsi="Calibri" w:cs="Calibri"/>
          <w:sz w:val="22"/>
          <w:szCs w:val="22"/>
          <w:lang w:eastAsia="en-GB"/>
        </w:rPr>
      </w:pPr>
      <w:r w:rsidRPr="00F97EF5">
        <w:rPr>
          <w:rFonts w:ascii="Calibri" w:eastAsia="Calibri" w:hAnsi="Calibri" w:cs="Calibri"/>
          <w:sz w:val="22"/>
          <w:szCs w:val="22"/>
          <w:lang w:eastAsia="en-GB"/>
        </w:rPr>
        <w:t>  </w:t>
      </w:r>
    </w:p>
    <w:p w14:paraId="213A92EC" w14:textId="77777777" w:rsidR="00F84F19" w:rsidRPr="00F97EF5" w:rsidRDefault="00F84F19" w:rsidP="00272FC0">
      <w:pPr>
        <w:pBdr>
          <w:top w:val="single" w:sz="4" w:space="1" w:color="auto"/>
          <w:left w:val="single" w:sz="4" w:space="4" w:color="auto"/>
          <w:bottom w:val="single" w:sz="4" w:space="1" w:color="auto"/>
          <w:right w:val="single" w:sz="4" w:space="4" w:color="auto"/>
        </w:pBdr>
        <w:jc w:val="both"/>
        <w:rPr>
          <w:rFonts w:ascii="Calibri" w:eastAsia="Calibri" w:hAnsi="Calibri" w:cs="Calibri"/>
          <w:sz w:val="22"/>
          <w:szCs w:val="22"/>
          <w:lang w:eastAsia="en-GB"/>
        </w:rPr>
      </w:pPr>
      <w:r w:rsidRPr="00F97EF5">
        <w:rPr>
          <w:rFonts w:ascii="Calibri" w:eastAsia="Calibri" w:hAnsi="Calibri" w:cs="Calibri"/>
          <w:sz w:val="22"/>
          <w:szCs w:val="22"/>
          <w:lang w:eastAsia="en-GB"/>
        </w:rPr>
        <w:t>The philosophy that guides our work is Recoverism; an inclusive social movement borne out of the story of both PORe and Manchester itself - the birthplace of social movements like Trade Unionism, Suffrage, and the Cooperative Society. Our work reimagines ways in which people and communities affected by substance use and in recovery are represented and understood. Recoverism is a form of cultural activism: encouraging us to change the world and our place within it through collaboration and mutual support, between those in recovery, artists and wider society.</w:t>
      </w:r>
    </w:p>
    <w:p w14:paraId="4AB988D2" w14:textId="77777777" w:rsidR="00F84F19" w:rsidRPr="00F97EF5" w:rsidRDefault="00F84F19" w:rsidP="00F84F19">
      <w:pPr>
        <w:pBdr>
          <w:top w:val="single" w:sz="4" w:space="1" w:color="auto"/>
          <w:left w:val="single" w:sz="4" w:space="4" w:color="auto"/>
          <w:bottom w:val="single" w:sz="4" w:space="1" w:color="auto"/>
          <w:right w:val="single" w:sz="4" w:space="4" w:color="auto"/>
        </w:pBdr>
        <w:rPr>
          <w:rFonts w:ascii="Calibri" w:eastAsia="Calibri" w:hAnsi="Calibri" w:cs="Calibri"/>
          <w:sz w:val="22"/>
          <w:szCs w:val="22"/>
          <w:lang w:eastAsia="en-GB"/>
        </w:rPr>
      </w:pPr>
    </w:p>
    <w:p w14:paraId="6184B9E5" w14:textId="77777777" w:rsidR="003229BD" w:rsidRPr="00F97EF5" w:rsidRDefault="003229BD" w:rsidP="00F84F19">
      <w:pPr>
        <w:pBdr>
          <w:top w:val="single" w:sz="4" w:space="1" w:color="auto"/>
          <w:left w:val="single" w:sz="4" w:space="4" w:color="auto"/>
          <w:bottom w:val="single" w:sz="4" w:space="1" w:color="auto"/>
          <w:right w:val="single" w:sz="4" w:space="4" w:color="auto"/>
        </w:pBdr>
        <w:rPr>
          <w:rFonts w:ascii="Calibri" w:eastAsia="Calibri" w:hAnsi="Calibri" w:cs="Calibri"/>
          <w:sz w:val="22"/>
          <w:szCs w:val="22"/>
          <w:lang w:eastAsia="en-GB"/>
        </w:rPr>
      </w:pPr>
    </w:p>
    <w:p w14:paraId="1193569D" w14:textId="77777777" w:rsidR="003229BD" w:rsidRPr="00F97EF5" w:rsidRDefault="003229BD" w:rsidP="00F84F19">
      <w:pPr>
        <w:pBdr>
          <w:top w:val="single" w:sz="4" w:space="1" w:color="auto"/>
          <w:left w:val="single" w:sz="4" w:space="4" w:color="auto"/>
          <w:bottom w:val="single" w:sz="4" w:space="1" w:color="auto"/>
          <w:right w:val="single" w:sz="4" w:space="4" w:color="auto"/>
        </w:pBdr>
        <w:rPr>
          <w:rFonts w:ascii="Calibri" w:eastAsia="Calibri" w:hAnsi="Calibri" w:cs="Calibri"/>
          <w:sz w:val="22"/>
          <w:szCs w:val="22"/>
          <w:lang w:eastAsia="en-GB"/>
        </w:rPr>
      </w:pPr>
    </w:p>
    <w:p w14:paraId="4AC2BF86" w14:textId="77777777" w:rsidR="00F84F19" w:rsidRPr="00F97EF5" w:rsidRDefault="00F84F19" w:rsidP="00F84F19">
      <w:pPr>
        <w:pBdr>
          <w:top w:val="single" w:sz="4" w:space="1" w:color="auto"/>
          <w:left w:val="single" w:sz="4" w:space="4" w:color="auto"/>
          <w:bottom w:val="single" w:sz="4" w:space="1" w:color="auto"/>
          <w:right w:val="single" w:sz="4" w:space="4" w:color="auto"/>
        </w:pBdr>
        <w:rPr>
          <w:rFonts w:ascii="Calibri" w:eastAsia="Calibri" w:hAnsi="Calibri" w:cs="Calibri"/>
          <w:sz w:val="22"/>
          <w:szCs w:val="22"/>
          <w:lang w:eastAsia="en-GB"/>
        </w:rPr>
      </w:pPr>
    </w:p>
    <w:p w14:paraId="2C3A4C5A" w14:textId="77777777" w:rsidR="00F84F19" w:rsidRPr="00F97EF5" w:rsidRDefault="00F84F19" w:rsidP="00F84F19">
      <w:pPr>
        <w:pBdr>
          <w:top w:val="single" w:sz="4" w:space="1" w:color="auto"/>
          <w:left w:val="single" w:sz="4" w:space="4" w:color="auto"/>
          <w:bottom w:val="single" w:sz="4" w:space="1" w:color="auto"/>
          <w:right w:val="single" w:sz="4" w:space="4" w:color="auto"/>
        </w:pBdr>
        <w:rPr>
          <w:rFonts w:ascii="Arial" w:hAnsi="Arial" w:cs="Arial"/>
          <w:bCs/>
          <w:szCs w:val="24"/>
        </w:rPr>
      </w:pPr>
    </w:p>
    <w:p w14:paraId="538FD5E9" w14:textId="609C85BD" w:rsidR="00F84F19" w:rsidRPr="00F97EF5" w:rsidRDefault="00F84F19" w:rsidP="00F84F19">
      <w:pPr>
        <w:pStyle w:val="Heading3"/>
        <w:jc w:val="center"/>
        <w:rPr>
          <w:rFonts w:ascii="Calibri" w:hAnsi="Calibri" w:cs="Calibri"/>
        </w:rPr>
      </w:pPr>
      <w:r w:rsidRPr="00F97EF5">
        <w:rPr>
          <w:rFonts w:ascii="Calibri" w:hAnsi="Calibri" w:cs="Calibri"/>
        </w:rPr>
        <w:lastRenderedPageBreak/>
        <w:t xml:space="preserve">Job Description – </w:t>
      </w:r>
      <w:r w:rsidR="00687A91">
        <w:rPr>
          <w:rFonts w:ascii="Calibri" w:hAnsi="Calibri" w:cs="Calibri"/>
        </w:rPr>
        <w:t xml:space="preserve">PORe </w:t>
      </w:r>
      <w:r w:rsidR="006F4A77" w:rsidRPr="00687A91">
        <w:rPr>
          <w:rFonts w:ascii="Calibri" w:hAnsi="Calibri" w:cs="Calibri"/>
          <w:color w:val="auto"/>
        </w:rPr>
        <w:t>Deputy Director</w:t>
      </w:r>
    </w:p>
    <w:p w14:paraId="500E34D8" w14:textId="77777777" w:rsidR="00F84F19" w:rsidRPr="00F97EF5" w:rsidRDefault="00F84F19" w:rsidP="00F84F19">
      <w:pPr>
        <w:rPr>
          <w:rFonts w:ascii="Arial" w:hAnsi="Arial" w:cs="Arial"/>
          <w:bCs/>
          <w:szCs w:val="24"/>
        </w:rPr>
      </w:pPr>
    </w:p>
    <w:p w14:paraId="265C7C55" w14:textId="3C5FAB60" w:rsidR="00272FC0" w:rsidRPr="00F97EF5" w:rsidRDefault="00F84F19" w:rsidP="00272FC0">
      <w:pPr>
        <w:pStyle w:val="Heading3"/>
        <w:pBdr>
          <w:top w:val="single" w:sz="4" w:space="0" w:color="auto"/>
          <w:left w:val="single" w:sz="4" w:space="0" w:color="auto"/>
          <w:bottom w:val="single" w:sz="4" w:space="1" w:color="auto"/>
          <w:right w:val="single" w:sz="4" w:space="4" w:color="auto"/>
        </w:pBdr>
        <w:rPr>
          <w:rFonts w:ascii="Calibri" w:eastAsia="Calibri" w:hAnsi="Calibri" w:cs="Calibri"/>
          <w:b/>
          <w:bCs/>
          <w:lang w:eastAsia="en-GB"/>
        </w:rPr>
      </w:pPr>
      <w:r w:rsidRPr="00F97EF5">
        <w:rPr>
          <w:rFonts w:ascii="Calibri" w:eastAsia="Calibri" w:hAnsi="Calibri" w:cs="Calibri"/>
          <w:b/>
          <w:bCs/>
          <w:lang w:eastAsia="en-GB"/>
        </w:rPr>
        <w:t xml:space="preserve">Job </w:t>
      </w:r>
      <w:r w:rsidR="00886A17" w:rsidRPr="00F97EF5">
        <w:rPr>
          <w:rFonts w:ascii="Calibri" w:eastAsia="Calibri" w:hAnsi="Calibri" w:cs="Calibri"/>
          <w:b/>
          <w:bCs/>
          <w:lang w:eastAsia="en-GB"/>
        </w:rPr>
        <w:t>s</w:t>
      </w:r>
      <w:r w:rsidRPr="00F97EF5">
        <w:rPr>
          <w:rFonts w:ascii="Calibri" w:eastAsia="Calibri" w:hAnsi="Calibri" w:cs="Calibri"/>
          <w:b/>
          <w:bCs/>
          <w:lang w:eastAsia="en-GB"/>
        </w:rPr>
        <w:t>ummar</w:t>
      </w:r>
      <w:r w:rsidR="00272FC0" w:rsidRPr="00F97EF5">
        <w:rPr>
          <w:rFonts w:ascii="Calibri" w:eastAsia="Calibri" w:hAnsi="Calibri" w:cs="Calibri"/>
          <w:b/>
          <w:bCs/>
          <w:lang w:eastAsia="en-GB"/>
        </w:rPr>
        <w:t>y</w:t>
      </w:r>
    </w:p>
    <w:p w14:paraId="0EDB66A0" w14:textId="34A62C7F" w:rsidR="008305CB" w:rsidRPr="00E177F9" w:rsidRDefault="00F84F19" w:rsidP="008305CB">
      <w:pPr>
        <w:pStyle w:val="Heading3"/>
        <w:pBdr>
          <w:top w:val="single" w:sz="4" w:space="0" w:color="auto"/>
          <w:left w:val="single" w:sz="4" w:space="0" w:color="auto"/>
          <w:bottom w:val="single" w:sz="4" w:space="1" w:color="auto"/>
          <w:right w:val="single" w:sz="4" w:space="4" w:color="auto"/>
        </w:pBdr>
        <w:jc w:val="both"/>
        <w:rPr>
          <w:rFonts w:ascii="Calibri" w:hAnsi="Calibri" w:cs="Calibri"/>
          <w:color w:val="auto"/>
          <w:sz w:val="22"/>
          <w:szCs w:val="22"/>
        </w:rPr>
      </w:pPr>
      <w:r w:rsidRPr="00E177F9">
        <w:rPr>
          <w:rFonts w:ascii="Calibri" w:eastAsia="Calibri" w:hAnsi="Calibri" w:cs="Calibri"/>
          <w:color w:val="auto"/>
          <w:sz w:val="22"/>
          <w:szCs w:val="22"/>
          <w:lang w:eastAsia="en-GB"/>
        </w:rPr>
        <w:t>Working as part of a new small multidisciplinary team</w:t>
      </w:r>
      <w:r w:rsidR="00052804" w:rsidRPr="00E177F9">
        <w:rPr>
          <w:rFonts w:ascii="Calibri" w:eastAsia="Calibri" w:hAnsi="Calibri" w:cs="Calibri"/>
          <w:color w:val="auto"/>
          <w:sz w:val="22"/>
          <w:szCs w:val="22"/>
          <w:lang w:eastAsia="en-GB"/>
        </w:rPr>
        <w:t>,</w:t>
      </w:r>
      <w:r w:rsidRPr="00E177F9">
        <w:rPr>
          <w:rFonts w:ascii="Calibri" w:eastAsia="Calibri" w:hAnsi="Calibri" w:cs="Calibri"/>
          <w:color w:val="auto"/>
          <w:sz w:val="22"/>
          <w:szCs w:val="22"/>
          <w:lang w:eastAsia="en-GB"/>
        </w:rPr>
        <w:t xml:space="preserve"> the Deputy Director will </w:t>
      </w:r>
      <w:r w:rsidR="00894AFE" w:rsidRPr="00E177F9">
        <w:rPr>
          <w:rFonts w:ascii="Calibri" w:hAnsi="Calibri" w:cs="Calibri"/>
          <w:color w:val="auto"/>
          <w:sz w:val="22"/>
          <w:szCs w:val="22"/>
        </w:rPr>
        <w:t>work closely with and support PORe’s Director &amp; CEO. This role principally involves managing the administrative and business aspects of the organisation, including our finances and small staff team to help deliver PORe’s Business Plan.</w:t>
      </w:r>
    </w:p>
    <w:p w14:paraId="5196FBAE" w14:textId="77777777" w:rsidR="008305CB" w:rsidRPr="00F97EF5" w:rsidRDefault="008305CB" w:rsidP="008305CB">
      <w:pPr>
        <w:rPr>
          <w:lang w:eastAsia="en-GB"/>
        </w:rPr>
      </w:pPr>
    </w:p>
    <w:p w14:paraId="4510FBF7" w14:textId="77777777" w:rsidR="00F84F19" w:rsidRPr="00F97EF5" w:rsidRDefault="00F84F19" w:rsidP="00F84F19">
      <w:pPr>
        <w:rPr>
          <w:rFonts w:ascii="Arial" w:hAnsi="Arial" w:cs="Arial"/>
          <w:bCs/>
          <w:szCs w:val="24"/>
        </w:rPr>
      </w:pPr>
    </w:p>
    <w:p w14:paraId="69C3A4F4" w14:textId="6CBA9704" w:rsidR="00F84F19" w:rsidRPr="00F97EF5" w:rsidRDefault="00F84F19" w:rsidP="0056345C">
      <w:pPr>
        <w:pBdr>
          <w:top w:val="single" w:sz="4" w:space="1" w:color="auto"/>
          <w:left w:val="single" w:sz="4" w:space="4" w:color="auto"/>
          <w:bottom w:val="single" w:sz="4" w:space="0" w:color="auto"/>
          <w:right w:val="single" w:sz="4" w:space="6" w:color="auto"/>
        </w:pBdr>
        <w:rPr>
          <w:rFonts w:ascii="Calibri" w:hAnsi="Calibri" w:cs="Calibri"/>
          <w:b/>
          <w:bCs/>
          <w:sz w:val="28"/>
          <w:szCs w:val="28"/>
        </w:rPr>
      </w:pPr>
      <w:r w:rsidRPr="00F97EF5">
        <w:rPr>
          <w:rFonts w:ascii="Calibri" w:hAnsi="Calibri" w:cs="Calibri"/>
          <w:b/>
          <w:bCs/>
          <w:sz w:val="28"/>
          <w:szCs w:val="28"/>
        </w:rPr>
        <w:t xml:space="preserve">Job </w:t>
      </w:r>
      <w:r w:rsidR="00886A17" w:rsidRPr="00F97EF5">
        <w:rPr>
          <w:rFonts w:ascii="Calibri" w:hAnsi="Calibri" w:cs="Calibri"/>
          <w:b/>
          <w:bCs/>
          <w:sz w:val="28"/>
          <w:szCs w:val="28"/>
        </w:rPr>
        <w:t>s</w:t>
      </w:r>
      <w:r w:rsidRPr="00F97EF5">
        <w:rPr>
          <w:rFonts w:ascii="Calibri" w:hAnsi="Calibri" w:cs="Calibri"/>
          <w:b/>
          <w:bCs/>
          <w:sz w:val="28"/>
          <w:szCs w:val="28"/>
        </w:rPr>
        <w:t>tructure</w:t>
      </w:r>
    </w:p>
    <w:p w14:paraId="3C88E5A0" w14:textId="77777777" w:rsidR="00886A17" w:rsidRPr="00F97EF5" w:rsidRDefault="00886A17" w:rsidP="0056345C">
      <w:pPr>
        <w:pBdr>
          <w:top w:val="single" w:sz="4" w:space="1" w:color="auto"/>
          <w:left w:val="single" w:sz="4" w:space="4" w:color="auto"/>
          <w:bottom w:val="single" w:sz="4" w:space="0" w:color="auto"/>
          <w:right w:val="single" w:sz="4" w:space="6" w:color="auto"/>
        </w:pBdr>
        <w:rPr>
          <w:rFonts w:ascii="Calibri" w:hAnsi="Calibri" w:cs="Calibri"/>
          <w:b/>
          <w:bCs/>
          <w:sz w:val="28"/>
          <w:szCs w:val="28"/>
        </w:rPr>
      </w:pPr>
    </w:p>
    <w:p w14:paraId="2B2AA794" w14:textId="45B65279" w:rsidR="00F84F19" w:rsidRPr="00F97EF5" w:rsidRDefault="00F84F19" w:rsidP="0056345C">
      <w:pPr>
        <w:pBdr>
          <w:top w:val="single" w:sz="4" w:space="1" w:color="auto"/>
          <w:left w:val="single" w:sz="4" w:space="4" w:color="auto"/>
          <w:bottom w:val="single" w:sz="4" w:space="0" w:color="auto"/>
          <w:right w:val="single" w:sz="4" w:space="6" w:color="auto"/>
        </w:pBdr>
        <w:tabs>
          <w:tab w:val="left" w:pos="720"/>
          <w:tab w:val="left" w:pos="1440"/>
          <w:tab w:val="left" w:pos="2880"/>
          <w:tab w:val="left" w:pos="3600"/>
          <w:tab w:val="left" w:pos="4320"/>
          <w:tab w:val="left" w:pos="5040"/>
          <w:tab w:val="left" w:pos="5916"/>
        </w:tabs>
        <w:ind w:left="2127" w:hanging="2127"/>
        <w:rPr>
          <w:rFonts w:ascii="Calibri" w:hAnsi="Calibri" w:cs="Calibri"/>
          <w:bCs/>
          <w:sz w:val="22"/>
          <w:szCs w:val="22"/>
        </w:rPr>
      </w:pPr>
      <w:r w:rsidRPr="00F97EF5">
        <w:rPr>
          <w:rFonts w:ascii="Calibri" w:hAnsi="Calibri" w:cs="Calibri"/>
          <w:bCs/>
          <w:sz w:val="22"/>
          <w:szCs w:val="22"/>
        </w:rPr>
        <w:t>Hours:</w:t>
      </w:r>
      <w:r w:rsidRPr="00F97EF5">
        <w:rPr>
          <w:rFonts w:ascii="Calibri" w:hAnsi="Calibri" w:cs="Calibri"/>
          <w:bCs/>
          <w:sz w:val="22"/>
          <w:szCs w:val="22"/>
        </w:rPr>
        <w:tab/>
      </w:r>
      <w:r w:rsidR="004D6376" w:rsidRPr="00F97EF5">
        <w:rPr>
          <w:rFonts w:ascii="Calibri" w:hAnsi="Calibri" w:cs="Calibri"/>
          <w:bCs/>
          <w:sz w:val="22"/>
          <w:szCs w:val="22"/>
        </w:rPr>
        <w:t xml:space="preserve">                            </w:t>
      </w:r>
      <w:r w:rsidRPr="00F97EF5">
        <w:rPr>
          <w:rFonts w:ascii="Calibri" w:hAnsi="Calibri" w:cs="Calibri"/>
          <w:bCs/>
          <w:sz w:val="22"/>
          <w:szCs w:val="22"/>
        </w:rPr>
        <w:t>3</w:t>
      </w:r>
      <w:r w:rsidR="00883585" w:rsidRPr="00F97EF5">
        <w:rPr>
          <w:rFonts w:ascii="Calibri" w:hAnsi="Calibri" w:cs="Calibri"/>
          <w:bCs/>
          <w:sz w:val="22"/>
          <w:szCs w:val="22"/>
        </w:rPr>
        <w:t>5</w:t>
      </w:r>
      <w:r w:rsidRPr="00F97EF5">
        <w:rPr>
          <w:rFonts w:ascii="Calibri" w:hAnsi="Calibri" w:cs="Calibri"/>
          <w:bCs/>
          <w:sz w:val="22"/>
          <w:szCs w:val="22"/>
        </w:rPr>
        <w:t xml:space="preserve"> h</w:t>
      </w:r>
      <w:r w:rsidR="007F6332" w:rsidRPr="00F97EF5">
        <w:rPr>
          <w:rFonts w:ascii="Calibri" w:hAnsi="Calibri" w:cs="Calibri"/>
          <w:bCs/>
          <w:sz w:val="22"/>
          <w:szCs w:val="22"/>
        </w:rPr>
        <w:t>ou</w:t>
      </w:r>
      <w:r w:rsidRPr="00F97EF5">
        <w:rPr>
          <w:rFonts w:ascii="Calibri" w:hAnsi="Calibri" w:cs="Calibri"/>
          <w:bCs/>
          <w:sz w:val="22"/>
          <w:szCs w:val="22"/>
        </w:rPr>
        <w:t>rs per week</w:t>
      </w:r>
      <w:r w:rsidR="004D6376" w:rsidRPr="00F97EF5">
        <w:rPr>
          <w:rFonts w:ascii="Calibri" w:hAnsi="Calibri" w:cs="Calibri"/>
          <w:bCs/>
          <w:sz w:val="22"/>
          <w:szCs w:val="22"/>
        </w:rPr>
        <w:t xml:space="preserve"> which occasionally </w:t>
      </w:r>
      <w:r w:rsidR="007A5F3D" w:rsidRPr="00F97EF5">
        <w:rPr>
          <w:rFonts w:ascii="Calibri" w:hAnsi="Calibri" w:cs="Calibri"/>
          <w:bCs/>
          <w:sz w:val="22"/>
          <w:szCs w:val="22"/>
        </w:rPr>
        <w:t xml:space="preserve">might be </w:t>
      </w:r>
      <w:r w:rsidRPr="00F97EF5">
        <w:rPr>
          <w:rFonts w:ascii="Calibri" w:hAnsi="Calibri" w:cs="Calibri"/>
          <w:bCs/>
          <w:sz w:val="22"/>
          <w:szCs w:val="22"/>
        </w:rPr>
        <w:t>anti-social hours as required.</w:t>
      </w:r>
      <w:r w:rsidRPr="00F97EF5">
        <w:rPr>
          <w:rFonts w:ascii="Calibri" w:hAnsi="Calibri" w:cs="Calibri"/>
          <w:bCs/>
          <w:sz w:val="22"/>
          <w:szCs w:val="22"/>
        </w:rPr>
        <w:tab/>
      </w:r>
    </w:p>
    <w:p w14:paraId="215CDC43" w14:textId="65E2676A" w:rsidR="00F84F19" w:rsidRPr="00F97EF5" w:rsidRDefault="00F84F19" w:rsidP="0056345C">
      <w:pPr>
        <w:pBdr>
          <w:top w:val="single" w:sz="4" w:space="1" w:color="auto"/>
          <w:left w:val="single" w:sz="4" w:space="4" w:color="auto"/>
          <w:bottom w:val="single" w:sz="4" w:space="0" w:color="auto"/>
          <w:right w:val="single" w:sz="4" w:space="6" w:color="auto"/>
        </w:pBdr>
        <w:rPr>
          <w:rFonts w:ascii="Calibri" w:hAnsi="Calibri" w:cs="Calibri"/>
          <w:bCs/>
          <w:sz w:val="22"/>
          <w:szCs w:val="22"/>
        </w:rPr>
      </w:pPr>
      <w:r w:rsidRPr="00F97EF5">
        <w:rPr>
          <w:rFonts w:ascii="Calibri" w:hAnsi="Calibri" w:cs="Calibri"/>
          <w:bCs/>
          <w:sz w:val="22"/>
          <w:szCs w:val="22"/>
        </w:rPr>
        <w:t>Salary:</w:t>
      </w:r>
      <w:r w:rsidRPr="00F97EF5">
        <w:rPr>
          <w:rFonts w:ascii="Calibri" w:hAnsi="Calibri" w:cs="Calibri"/>
          <w:bCs/>
          <w:sz w:val="22"/>
          <w:szCs w:val="22"/>
        </w:rPr>
        <w:tab/>
        <w:t xml:space="preserve"> </w:t>
      </w:r>
      <w:r w:rsidRPr="00F97EF5">
        <w:rPr>
          <w:rFonts w:ascii="Calibri" w:hAnsi="Calibri" w:cs="Calibri"/>
          <w:bCs/>
          <w:sz w:val="22"/>
          <w:szCs w:val="22"/>
        </w:rPr>
        <w:tab/>
      </w:r>
      <w:r w:rsidR="001858A1" w:rsidRPr="00F97EF5">
        <w:rPr>
          <w:rFonts w:ascii="Calibri" w:hAnsi="Calibri" w:cs="Calibri"/>
          <w:bCs/>
          <w:sz w:val="22"/>
          <w:szCs w:val="22"/>
        </w:rPr>
        <w:tab/>
      </w:r>
      <w:r w:rsidRPr="00F97EF5">
        <w:rPr>
          <w:rFonts w:ascii="Calibri" w:hAnsi="Calibri" w:cs="Calibri"/>
          <w:bCs/>
          <w:sz w:val="22"/>
          <w:szCs w:val="22"/>
        </w:rPr>
        <w:t>£</w:t>
      </w:r>
      <w:r w:rsidR="00B33410" w:rsidRPr="00F97EF5">
        <w:rPr>
          <w:rFonts w:ascii="Calibri" w:hAnsi="Calibri" w:cs="Calibri"/>
          <w:bCs/>
          <w:sz w:val="22"/>
          <w:szCs w:val="22"/>
        </w:rPr>
        <w:t>3</w:t>
      </w:r>
      <w:r w:rsidR="00101D3C" w:rsidRPr="00F97EF5">
        <w:rPr>
          <w:rFonts w:ascii="Calibri" w:hAnsi="Calibri" w:cs="Calibri"/>
          <w:bCs/>
          <w:sz w:val="22"/>
          <w:szCs w:val="22"/>
        </w:rPr>
        <w:t>4,0</w:t>
      </w:r>
      <w:r w:rsidR="00B33410" w:rsidRPr="00F97EF5">
        <w:rPr>
          <w:rFonts w:ascii="Calibri" w:hAnsi="Calibri" w:cs="Calibri"/>
          <w:bCs/>
          <w:sz w:val="22"/>
          <w:szCs w:val="22"/>
        </w:rPr>
        <w:t>00 per</w:t>
      </w:r>
      <w:r w:rsidRPr="00F97EF5">
        <w:rPr>
          <w:rFonts w:ascii="Calibri" w:hAnsi="Calibri" w:cs="Calibri"/>
          <w:bCs/>
          <w:sz w:val="22"/>
          <w:szCs w:val="22"/>
        </w:rPr>
        <w:t xml:space="preserve"> annum depending on experience</w:t>
      </w:r>
      <w:r w:rsidR="000B476B" w:rsidRPr="00F97EF5">
        <w:rPr>
          <w:rFonts w:ascii="Calibri" w:hAnsi="Calibri" w:cs="Calibri"/>
          <w:bCs/>
          <w:sz w:val="22"/>
          <w:szCs w:val="22"/>
        </w:rPr>
        <w:t>.</w:t>
      </w:r>
    </w:p>
    <w:p w14:paraId="3B55149C" w14:textId="4EB8D5D3" w:rsidR="00F84F19" w:rsidRPr="00F97EF5" w:rsidRDefault="00F84F19" w:rsidP="0056345C">
      <w:pPr>
        <w:pBdr>
          <w:top w:val="single" w:sz="4" w:space="1" w:color="auto"/>
          <w:left w:val="single" w:sz="4" w:space="4" w:color="auto"/>
          <w:bottom w:val="single" w:sz="4" w:space="0" w:color="auto"/>
          <w:right w:val="single" w:sz="4" w:space="6" w:color="auto"/>
        </w:pBdr>
        <w:ind w:left="2160" w:hanging="2160"/>
        <w:rPr>
          <w:rFonts w:ascii="Calibri" w:hAnsi="Calibri" w:cs="Calibri"/>
          <w:bCs/>
          <w:sz w:val="22"/>
          <w:szCs w:val="22"/>
        </w:rPr>
      </w:pPr>
      <w:r w:rsidRPr="00F97EF5">
        <w:rPr>
          <w:rFonts w:ascii="Calibri" w:hAnsi="Calibri" w:cs="Calibri"/>
          <w:bCs/>
          <w:sz w:val="22"/>
          <w:szCs w:val="22"/>
        </w:rPr>
        <w:t>Tenure:</w:t>
      </w:r>
      <w:r w:rsidRPr="00F97EF5">
        <w:rPr>
          <w:rFonts w:ascii="Calibri" w:hAnsi="Calibri" w:cs="Calibri"/>
          <w:bCs/>
          <w:sz w:val="22"/>
          <w:szCs w:val="22"/>
        </w:rPr>
        <w:tab/>
      </w:r>
      <w:r w:rsidR="002B293F" w:rsidRPr="00F97EF5">
        <w:rPr>
          <w:rFonts w:ascii="Calibri" w:hAnsi="Calibri" w:cs="Calibri"/>
          <w:bCs/>
          <w:sz w:val="22"/>
          <w:szCs w:val="22"/>
        </w:rPr>
        <w:t>P</w:t>
      </w:r>
      <w:r w:rsidR="000B476B" w:rsidRPr="00F97EF5">
        <w:rPr>
          <w:rFonts w:ascii="Calibri" w:hAnsi="Calibri" w:cs="Calibri"/>
          <w:bCs/>
          <w:sz w:val="22"/>
          <w:szCs w:val="22"/>
        </w:rPr>
        <w:t xml:space="preserve">ermanent </w:t>
      </w:r>
      <w:r w:rsidRPr="00F97EF5">
        <w:rPr>
          <w:rFonts w:ascii="Calibri" w:hAnsi="Calibri" w:cs="Calibri"/>
          <w:bCs/>
          <w:sz w:val="22"/>
          <w:szCs w:val="22"/>
        </w:rPr>
        <w:t xml:space="preserve">contract with </w:t>
      </w:r>
      <w:r w:rsidR="007A5F3D" w:rsidRPr="00F97EF5">
        <w:rPr>
          <w:rFonts w:ascii="Calibri" w:hAnsi="Calibri" w:cs="Calibri"/>
          <w:bCs/>
          <w:sz w:val="22"/>
          <w:szCs w:val="22"/>
        </w:rPr>
        <w:t xml:space="preserve">an </w:t>
      </w:r>
      <w:r w:rsidRPr="00F97EF5">
        <w:rPr>
          <w:rFonts w:ascii="Calibri" w:hAnsi="Calibri" w:cs="Calibri"/>
          <w:bCs/>
          <w:sz w:val="22"/>
          <w:szCs w:val="22"/>
        </w:rPr>
        <w:t xml:space="preserve">initial 3-month probation </w:t>
      </w:r>
      <w:r w:rsidR="007A5F3D" w:rsidRPr="00F97EF5">
        <w:rPr>
          <w:rFonts w:ascii="Calibri" w:hAnsi="Calibri" w:cs="Calibri"/>
          <w:bCs/>
          <w:sz w:val="22"/>
          <w:szCs w:val="22"/>
        </w:rPr>
        <w:t xml:space="preserve">period </w:t>
      </w:r>
      <w:r w:rsidRPr="00F97EF5">
        <w:rPr>
          <w:rFonts w:ascii="Calibri" w:hAnsi="Calibri" w:cs="Calibri"/>
          <w:bCs/>
          <w:sz w:val="22"/>
          <w:szCs w:val="22"/>
        </w:rPr>
        <w:t>which if required may be extended</w:t>
      </w:r>
      <w:r w:rsidR="00107FEF" w:rsidRPr="00F97EF5">
        <w:rPr>
          <w:rFonts w:ascii="Calibri" w:hAnsi="Calibri" w:cs="Calibri"/>
          <w:bCs/>
          <w:sz w:val="22"/>
          <w:szCs w:val="22"/>
        </w:rPr>
        <w:t>.</w:t>
      </w:r>
    </w:p>
    <w:p w14:paraId="0BE265D4" w14:textId="15F31BEA" w:rsidR="006F4A77" w:rsidRPr="00F97EF5" w:rsidRDefault="00F84F19" w:rsidP="0056345C">
      <w:pPr>
        <w:pBdr>
          <w:top w:val="single" w:sz="4" w:space="1" w:color="auto"/>
          <w:left w:val="single" w:sz="4" w:space="4" w:color="auto"/>
          <w:bottom w:val="single" w:sz="4" w:space="0" w:color="auto"/>
          <w:right w:val="single" w:sz="4" w:space="6" w:color="auto"/>
        </w:pBdr>
        <w:rPr>
          <w:rFonts w:ascii="Calibri" w:hAnsi="Calibri" w:cs="Calibri"/>
          <w:bCs/>
          <w:sz w:val="22"/>
          <w:szCs w:val="22"/>
        </w:rPr>
      </w:pPr>
      <w:r w:rsidRPr="00F97EF5">
        <w:rPr>
          <w:rFonts w:ascii="Calibri" w:hAnsi="Calibri" w:cs="Calibri"/>
          <w:bCs/>
          <w:sz w:val="22"/>
          <w:szCs w:val="22"/>
        </w:rPr>
        <w:t>Reporting</w:t>
      </w:r>
      <w:r w:rsidR="003B7877" w:rsidRPr="00F97EF5">
        <w:rPr>
          <w:rFonts w:ascii="Calibri" w:hAnsi="Calibri" w:cs="Calibri"/>
          <w:bCs/>
          <w:sz w:val="22"/>
          <w:szCs w:val="22"/>
        </w:rPr>
        <w:t xml:space="preserve"> to</w:t>
      </w:r>
      <w:r w:rsidRPr="00F97EF5">
        <w:rPr>
          <w:rFonts w:ascii="Calibri" w:hAnsi="Calibri" w:cs="Calibri"/>
          <w:bCs/>
          <w:sz w:val="22"/>
          <w:szCs w:val="22"/>
        </w:rPr>
        <w:t>:</w:t>
      </w:r>
      <w:r w:rsidRPr="00F97EF5">
        <w:rPr>
          <w:rFonts w:ascii="Calibri" w:hAnsi="Calibri" w:cs="Calibri"/>
          <w:bCs/>
          <w:sz w:val="22"/>
          <w:szCs w:val="22"/>
        </w:rPr>
        <w:tab/>
      </w:r>
      <w:r w:rsidRPr="00F97EF5">
        <w:rPr>
          <w:rFonts w:ascii="Calibri" w:hAnsi="Calibri" w:cs="Calibri"/>
          <w:bCs/>
          <w:sz w:val="22"/>
          <w:szCs w:val="22"/>
        </w:rPr>
        <w:tab/>
        <w:t>PORe’s Director</w:t>
      </w:r>
      <w:r w:rsidR="001C0A44" w:rsidRPr="00F97EF5">
        <w:rPr>
          <w:rFonts w:ascii="Calibri" w:hAnsi="Calibri" w:cs="Calibri"/>
          <w:bCs/>
          <w:sz w:val="22"/>
          <w:szCs w:val="22"/>
        </w:rPr>
        <w:t xml:space="preserve"> </w:t>
      </w:r>
      <w:r w:rsidR="003D5648" w:rsidRPr="00F97EF5">
        <w:rPr>
          <w:rFonts w:ascii="Calibri" w:hAnsi="Calibri" w:cs="Calibri"/>
          <w:bCs/>
          <w:sz w:val="22"/>
          <w:szCs w:val="22"/>
        </w:rPr>
        <w:t>&amp; CEO.</w:t>
      </w:r>
    </w:p>
    <w:p w14:paraId="2856DD33" w14:textId="63827D51" w:rsidR="00F84F19" w:rsidRPr="00F97EF5" w:rsidRDefault="006F4A77" w:rsidP="0056345C">
      <w:pPr>
        <w:pBdr>
          <w:top w:val="single" w:sz="4" w:space="1" w:color="auto"/>
          <w:left w:val="single" w:sz="4" w:space="4" w:color="auto"/>
          <w:bottom w:val="single" w:sz="4" w:space="0" w:color="auto"/>
          <w:right w:val="single" w:sz="4" w:space="6" w:color="auto"/>
        </w:pBdr>
        <w:rPr>
          <w:rFonts w:ascii="Calibri" w:hAnsi="Calibri" w:cs="Calibri"/>
          <w:bCs/>
          <w:sz w:val="22"/>
          <w:szCs w:val="22"/>
        </w:rPr>
      </w:pPr>
      <w:r w:rsidRPr="00F97EF5">
        <w:rPr>
          <w:rFonts w:ascii="Calibri" w:hAnsi="Calibri" w:cs="Calibri"/>
          <w:bCs/>
          <w:sz w:val="22"/>
          <w:szCs w:val="22"/>
        </w:rPr>
        <w:t xml:space="preserve">Responsible for:             </w:t>
      </w:r>
      <w:r w:rsidR="00E177F9">
        <w:rPr>
          <w:rFonts w:ascii="Calibri" w:hAnsi="Calibri" w:cs="Calibri"/>
          <w:bCs/>
          <w:sz w:val="22"/>
          <w:szCs w:val="22"/>
        </w:rPr>
        <w:t xml:space="preserve"> </w:t>
      </w:r>
      <w:r w:rsidR="00F033E2" w:rsidRPr="00F97EF5">
        <w:rPr>
          <w:rFonts w:ascii="Calibri" w:hAnsi="Calibri" w:cs="Calibri"/>
          <w:bCs/>
          <w:sz w:val="22"/>
          <w:szCs w:val="22"/>
        </w:rPr>
        <w:t>Digital</w:t>
      </w:r>
      <w:r w:rsidR="00E618D8" w:rsidRPr="00F97EF5">
        <w:rPr>
          <w:rFonts w:ascii="Calibri" w:hAnsi="Calibri" w:cs="Calibri"/>
          <w:bCs/>
          <w:sz w:val="22"/>
          <w:szCs w:val="22"/>
        </w:rPr>
        <w:t xml:space="preserve"> Strategy &amp;</w:t>
      </w:r>
      <w:r w:rsidR="00F033E2" w:rsidRPr="00F97EF5">
        <w:rPr>
          <w:rFonts w:ascii="Calibri" w:hAnsi="Calibri" w:cs="Calibri"/>
          <w:bCs/>
          <w:sz w:val="22"/>
          <w:szCs w:val="22"/>
        </w:rPr>
        <w:t xml:space="preserve"> Marketing</w:t>
      </w:r>
      <w:r w:rsidR="00BA144D" w:rsidRPr="00F97EF5">
        <w:rPr>
          <w:rFonts w:ascii="Calibri" w:hAnsi="Calibri" w:cs="Calibri"/>
          <w:bCs/>
          <w:sz w:val="22"/>
          <w:szCs w:val="22"/>
        </w:rPr>
        <w:t xml:space="preserve"> Coordinator</w:t>
      </w:r>
      <w:r w:rsidR="00B33410" w:rsidRPr="00F97EF5">
        <w:rPr>
          <w:rFonts w:ascii="Calibri" w:hAnsi="Calibri" w:cs="Calibri"/>
          <w:bCs/>
          <w:sz w:val="22"/>
          <w:szCs w:val="22"/>
        </w:rPr>
        <w:t xml:space="preserve"> &amp;</w:t>
      </w:r>
      <w:r w:rsidR="00F033E2" w:rsidRPr="00F97EF5">
        <w:rPr>
          <w:rFonts w:ascii="Calibri" w:hAnsi="Calibri" w:cs="Calibri"/>
          <w:bCs/>
          <w:sz w:val="22"/>
          <w:szCs w:val="22"/>
        </w:rPr>
        <w:t xml:space="preserve"> </w:t>
      </w:r>
      <w:r w:rsidR="00384886" w:rsidRPr="00F97EF5">
        <w:rPr>
          <w:rFonts w:ascii="Calibri" w:hAnsi="Calibri" w:cs="Calibri"/>
          <w:bCs/>
          <w:sz w:val="22"/>
          <w:szCs w:val="22"/>
        </w:rPr>
        <w:t>Curat</w:t>
      </w:r>
      <w:r w:rsidR="007818DE" w:rsidRPr="00F97EF5">
        <w:rPr>
          <w:rFonts w:ascii="Calibri" w:hAnsi="Calibri" w:cs="Calibri"/>
          <w:bCs/>
          <w:sz w:val="22"/>
          <w:szCs w:val="22"/>
        </w:rPr>
        <w:t>or of Social</w:t>
      </w:r>
      <w:r w:rsidR="00B33410" w:rsidRPr="00F97EF5">
        <w:rPr>
          <w:rFonts w:ascii="Calibri" w:hAnsi="Calibri" w:cs="Calibri"/>
          <w:bCs/>
          <w:sz w:val="22"/>
          <w:szCs w:val="22"/>
        </w:rPr>
        <w:t xml:space="preserve"> </w:t>
      </w:r>
      <w:r w:rsidR="007818DE" w:rsidRPr="00F97EF5">
        <w:rPr>
          <w:rFonts w:ascii="Calibri" w:hAnsi="Calibri" w:cs="Calibri"/>
          <w:bCs/>
          <w:sz w:val="22"/>
          <w:szCs w:val="22"/>
        </w:rPr>
        <w:t>Engagement</w:t>
      </w:r>
    </w:p>
    <w:p w14:paraId="29877D47" w14:textId="77777777" w:rsidR="00D87FEB" w:rsidRPr="00F97EF5" w:rsidRDefault="00F84F19" w:rsidP="0056345C">
      <w:pPr>
        <w:pBdr>
          <w:top w:val="single" w:sz="4" w:space="1" w:color="auto"/>
          <w:left w:val="single" w:sz="4" w:space="4" w:color="auto"/>
          <w:bottom w:val="single" w:sz="4" w:space="0" w:color="auto"/>
          <w:right w:val="single" w:sz="4" w:space="6" w:color="auto"/>
        </w:pBdr>
        <w:rPr>
          <w:rFonts w:ascii="Calibri" w:hAnsi="Calibri" w:cs="Calibri"/>
          <w:bCs/>
          <w:sz w:val="22"/>
          <w:szCs w:val="22"/>
        </w:rPr>
      </w:pPr>
      <w:r w:rsidRPr="00F97EF5">
        <w:rPr>
          <w:rFonts w:ascii="Calibri" w:hAnsi="Calibri" w:cs="Calibri"/>
          <w:bCs/>
          <w:sz w:val="22"/>
          <w:szCs w:val="22"/>
        </w:rPr>
        <w:t xml:space="preserve">Location:                          </w:t>
      </w:r>
      <w:r w:rsidR="001858A1" w:rsidRPr="00F97EF5">
        <w:rPr>
          <w:rFonts w:ascii="Calibri" w:hAnsi="Calibri" w:cs="Calibri"/>
          <w:bCs/>
          <w:sz w:val="22"/>
          <w:szCs w:val="22"/>
        </w:rPr>
        <w:t xml:space="preserve"> </w:t>
      </w:r>
      <w:r w:rsidRPr="00F97EF5">
        <w:rPr>
          <w:rFonts w:ascii="Calibri" w:hAnsi="Calibri" w:cs="Calibri"/>
          <w:bCs/>
          <w:sz w:val="22"/>
          <w:szCs w:val="22"/>
        </w:rPr>
        <w:t xml:space="preserve">At PORe’s office base (currently in central Manchester) and </w:t>
      </w:r>
      <w:r w:rsidR="00D87FEB" w:rsidRPr="00F97EF5">
        <w:rPr>
          <w:rFonts w:ascii="Calibri" w:hAnsi="Calibri" w:cs="Calibri"/>
          <w:bCs/>
          <w:sz w:val="22"/>
          <w:szCs w:val="22"/>
        </w:rPr>
        <w:t xml:space="preserve">occasionally </w:t>
      </w:r>
      <w:r w:rsidRPr="00F97EF5">
        <w:rPr>
          <w:rFonts w:ascii="Calibri" w:hAnsi="Calibri" w:cs="Calibri"/>
          <w:bCs/>
          <w:sz w:val="22"/>
          <w:szCs w:val="22"/>
        </w:rPr>
        <w:t xml:space="preserve">at </w:t>
      </w:r>
      <w:r w:rsidR="00D87FEB" w:rsidRPr="00F97EF5">
        <w:rPr>
          <w:rFonts w:ascii="Calibri" w:hAnsi="Calibri" w:cs="Calibri"/>
          <w:bCs/>
          <w:sz w:val="22"/>
          <w:szCs w:val="22"/>
        </w:rPr>
        <w:t xml:space="preserve">       </w:t>
      </w:r>
    </w:p>
    <w:p w14:paraId="29B4B451" w14:textId="3ABD733A" w:rsidR="00F84F19" w:rsidRPr="00F97EF5" w:rsidRDefault="00D87FEB" w:rsidP="0056345C">
      <w:pPr>
        <w:pBdr>
          <w:top w:val="single" w:sz="4" w:space="1" w:color="auto"/>
          <w:left w:val="single" w:sz="4" w:space="4" w:color="auto"/>
          <w:bottom w:val="single" w:sz="4" w:space="0" w:color="auto"/>
          <w:right w:val="single" w:sz="4" w:space="6" w:color="auto"/>
        </w:pBdr>
        <w:rPr>
          <w:rFonts w:ascii="Calibri" w:hAnsi="Calibri" w:cs="Calibri"/>
          <w:bCs/>
          <w:sz w:val="22"/>
          <w:szCs w:val="22"/>
        </w:rPr>
      </w:pPr>
      <w:r w:rsidRPr="00F97EF5">
        <w:rPr>
          <w:rFonts w:ascii="Calibri" w:hAnsi="Calibri" w:cs="Calibri"/>
          <w:bCs/>
          <w:sz w:val="22"/>
          <w:szCs w:val="22"/>
        </w:rPr>
        <w:t xml:space="preserve">                                           </w:t>
      </w:r>
      <w:r w:rsidR="00F84F19" w:rsidRPr="00F97EF5">
        <w:rPr>
          <w:rFonts w:ascii="Calibri" w:hAnsi="Calibri" w:cs="Calibri"/>
          <w:bCs/>
          <w:sz w:val="22"/>
          <w:szCs w:val="22"/>
        </w:rPr>
        <w:t>sites within Greater Manchester where PORe’s activit</w:t>
      </w:r>
      <w:r w:rsidR="00F9019C" w:rsidRPr="00F97EF5">
        <w:rPr>
          <w:rFonts w:ascii="Calibri" w:hAnsi="Calibri" w:cs="Calibri"/>
          <w:bCs/>
          <w:sz w:val="22"/>
          <w:szCs w:val="22"/>
        </w:rPr>
        <w:t>ies</w:t>
      </w:r>
      <w:r w:rsidR="00F84F19" w:rsidRPr="00F97EF5">
        <w:rPr>
          <w:rFonts w:ascii="Calibri" w:hAnsi="Calibri" w:cs="Calibri"/>
          <w:bCs/>
          <w:sz w:val="22"/>
          <w:szCs w:val="22"/>
        </w:rPr>
        <w:t xml:space="preserve"> take place.</w:t>
      </w:r>
    </w:p>
    <w:p w14:paraId="14765A00" w14:textId="77777777" w:rsidR="00F84F19" w:rsidRPr="00F97EF5" w:rsidRDefault="00F84F19" w:rsidP="0056345C">
      <w:pPr>
        <w:pBdr>
          <w:top w:val="single" w:sz="4" w:space="1" w:color="auto"/>
          <w:left w:val="single" w:sz="4" w:space="4" w:color="auto"/>
          <w:bottom w:val="single" w:sz="4" w:space="0" w:color="auto"/>
          <w:right w:val="single" w:sz="4" w:space="6" w:color="auto"/>
        </w:pBdr>
        <w:rPr>
          <w:rFonts w:ascii="Calibri" w:hAnsi="Calibri" w:cs="Calibri"/>
          <w:bCs/>
          <w:sz w:val="22"/>
          <w:szCs w:val="22"/>
        </w:rPr>
      </w:pPr>
    </w:p>
    <w:p w14:paraId="1B676BEC" w14:textId="77777777" w:rsidR="00F84F19" w:rsidRPr="00F97EF5" w:rsidRDefault="00F84F19" w:rsidP="0056345C">
      <w:pPr>
        <w:pBdr>
          <w:top w:val="single" w:sz="4" w:space="1" w:color="auto"/>
          <w:left w:val="single" w:sz="4" w:space="4" w:color="auto"/>
          <w:bottom w:val="single" w:sz="4" w:space="0" w:color="auto"/>
          <w:right w:val="single" w:sz="4" w:space="6" w:color="auto"/>
        </w:pBdr>
        <w:rPr>
          <w:rFonts w:ascii="Calibri" w:hAnsi="Calibri" w:cs="Calibri"/>
          <w:bCs/>
          <w:sz w:val="22"/>
          <w:szCs w:val="22"/>
        </w:rPr>
      </w:pPr>
      <w:r w:rsidRPr="00F97EF5">
        <w:rPr>
          <w:rFonts w:ascii="Calibri" w:hAnsi="Calibri" w:cs="Calibri"/>
          <w:bCs/>
          <w:i/>
          <w:sz w:val="22"/>
          <w:szCs w:val="22"/>
        </w:rPr>
        <w:t>Please note that the role will mainly be office based but some flexible home working to be agreed.</w:t>
      </w:r>
    </w:p>
    <w:p w14:paraId="69A3FFDE" w14:textId="77777777" w:rsidR="00F84F19" w:rsidRPr="00F97EF5" w:rsidRDefault="00F84F19" w:rsidP="0056345C">
      <w:pPr>
        <w:pBdr>
          <w:top w:val="single" w:sz="4" w:space="1" w:color="auto"/>
          <w:left w:val="single" w:sz="4" w:space="4" w:color="auto"/>
          <w:bottom w:val="single" w:sz="4" w:space="0" w:color="auto"/>
          <w:right w:val="single" w:sz="4" w:space="6" w:color="auto"/>
        </w:pBdr>
        <w:rPr>
          <w:rFonts w:ascii="Arial" w:hAnsi="Arial" w:cs="Arial"/>
          <w:bCs/>
          <w:szCs w:val="24"/>
        </w:rPr>
      </w:pPr>
    </w:p>
    <w:p w14:paraId="539BDE42" w14:textId="77777777" w:rsidR="00F84F19" w:rsidRPr="00F97EF5" w:rsidRDefault="00F84F19" w:rsidP="00F84F19">
      <w:pPr>
        <w:rPr>
          <w:rFonts w:ascii="Arial" w:hAnsi="Arial" w:cs="Arial"/>
          <w:bCs/>
          <w:szCs w:val="24"/>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F84F19" w:rsidRPr="00F97EF5" w14:paraId="7E4CAB8D" w14:textId="77777777" w:rsidTr="0056345C">
        <w:tc>
          <w:tcPr>
            <w:tcW w:w="9356" w:type="dxa"/>
            <w:tcBorders>
              <w:top w:val="single" w:sz="4" w:space="0" w:color="auto"/>
              <w:left w:val="single" w:sz="4" w:space="0" w:color="auto"/>
              <w:bottom w:val="single" w:sz="4" w:space="0" w:color="auto"/>
              <w:right w:val="single" w:sz="4" w:space="0" w:color="auto"/>
            </w:tcBorders>
          </w:tcPr>
          <w:p w14:paraId="1DAA786C" w14:textId="77777777" w:rsidR="00F84F19" w:rsidRPr="00F97EF5" w:rsidRDefault="00F84F19" w:rsidP="0010218E">
            <w:pPr>
              <w:rPr>
                <w:rFonts w:ascii="Calibri" w:hAnsi="Calibri" w:cs="Calibri"/>
                <w:b/>
                <w:bCs/>
                <w:sz w:val="28"/>
                <w:szCs w:val="28"/>
              </w:rPr>
            </w:pPr>
            <w:r w:rsidRPr="00F97EF5">
              <w:rPr>
                <w:rFonts w:ascii="Calibri" w:hAnsi="Calibri" w:cs="Calibri"/>
                <w:b/>
                <w:bCs/>
                <w:sz w:val="28"/>
                <w:szCs w:val="28"/>
              </w:rPr>
              <w:t>Core Duties</w:t>
            </w:r>
          </w:p>
          <w:p w14:paraId="6F0FF225" w14:textId="77777777" w:rsidR="00142BDF" w:rsidRPr="00E177F9" w:rsidRDefault="00142BDF" w:rsidP="0010218E">
            <w:pPr>
              <w:rPr>
                <w:rFonts w:ascii="Calibri" w:hAnsi="Calibri" w:cs="Calibri"/>
                <w:bCs/>
                <w:sz w:val="22"/>
                <w:szCs w:val="22"/>
              </w:rPr>
            </w:pPr>
          </w:p>
          <w:p w14:paraId="36C69EA0" w14:textId="2FA43D27" w:rsidR="00142BDF" w:rsidRPr="00E177F9" w:rsidRDefault="00F84F19" w:rsidP="00990B21">
            <w:pPr>
              <w:jc w:val="both"/>
              <w:rPr>
                <w:rFonts w:ascii="Calibri" w:hAnsi="Calibri" w:cs="Calibri"/>
                <w:bCs/>
                <w:sz w:val="22"/>
                <w:szCs w:val="22"/>
              </w:rPr>
            </w:pPr>
            <w:r w:rsidRPr="00E177F9">
              <w:rPr>
                <w:rFonts w:ascii="Calibri" w:hAnsi="Calibri" w:cs="Calibri"/>
                <w:bCs/>
                <w:sz w:val="22"/>
                <w:szCs w:val="22"/>
              </w:rPr>
              <w:t>The core dut</w:t>
            </w:r>
            <w:r w:rsidR="00142BDF" w:rsidRPr="00E177F9">
              <w:rPr>
                <w:rFonts w:ascii="Calibri" w:hAnsi="Calibri" w:cs="Calibri"/>
                <w:bCs/>
                <w:sz w:val="22"/>
                <w:szCs w:val="22"/>
              </w:rPr>
              <w:t>ies are</w:t>
            </w:r>
            <w:r w:rsidR="0018442F" w:rsidRPr="00E177F9">
              <w:rPr>
                <w:rFonts w:ascii="Calibri" w:hAnsi="Calibri" w:cs="Calibri"/>
                <w:bCs/>
                <w:sz w:val="22"/>
                <w:szCs w:val="22"/>
              </w:rPr>
              <w:t xml:space="preserve"> to</w:t>
            </w:r>
            <w:r w:rsidR="00990B21" w:rsidRPr="00E177F9">
              <w:rPr>
                <w:rFonts w:ascii="Calibri" w:hAnsi="Calibri" w:cs="Calibri"/>
                <w:bCs/>
                <w:sz w:val="22"/>
                <w:szCs w:val="22"/>
              </w:rPr>
              <w:t>:</w:t>
            </w:r>
          </w:p>
          <w:p w14:paraId="746E568E" w14:textId="77777777" w:rsidR="00142BDF" w:rsidRPr="00E177F9" w:rsidRDefault="00142BDF" w:rsidP="00990B21">
            <w:pPr>
              <w:jc w:val="both"/>
              <w:rPr>
                <w:rFonts w:ascii="Calibri" w:hAnsi="Calibri" w:cs="Calibri"/>
                <w:bCs/>
                <w:sz w:val="22"/>
                <w:szCs w:val="22"/>
              </w:rPr>
            </w:pPr>
          </w:p>
          <w:p w14:paraId="17C6E271" w14:textId="4EF80098" w:rsidR="00142BDF" w:rsidRPr="00E177F9" w:rsidRDefault="00142BDF" w:rsidP="00990B21">
            <w:pPr>
              <w:pStyle w:val="ListParagraph"/>
              <w:numPr>
                <w:ilvl w:val="0"/>
                <w:numId w:val="7"/>
              </w:numPr>
              <w:jc w:val="both"/>
              <w:rPr>
                <w:rFonts w:ascii="Calibri" w:hAnsi="Calibri" w:cs="Calibri"/>
                <w:bCs/>
                <w:sz w:val="22"/>
                <w:szCs w:val="22"/>
              </w:rPr>
            </w:pPr>
            <w:r w:rsidRPr="00E177F9">
              <w:rPr>
                <w:rFonts w:ascii="Calibri" w:hAnsi="Calibri" w:cs="Calibri"/>
                <w:bCs/>
                <w:sz w:val="22"/>
                <w:szCs w:val="22"/>
              </w:rPr>
              <w:t>P</w:t>
            </w:r>
            <w:r w:rsidR="00F84F19" w:rsidRPr="00E177F9">
              <w:rPr>
                <w:rFonts w:ascii="Calibri" w:hAnsi="Calibri" w:cs="Calibri"/>
                <w:bCs/>
                <w:sz w:val="22"/>
                <w:szCs w:val="22"/>
              </w:rPr>
              <w:t>lay</w:t>
            </w:r>
            <w:r w:rsidRPr="00E177F9">
              <w:rPr>
                <w:rFonts w:ascii="Calibri" w:hAnsi="Calibri" w:cs="Calibri"/>
                <w:bCs/>
                <w:sz w:val="22"/>
                <w:szCs w:val="22"/>
              </w:rPr>
              <w:t xml:space="preserve"> </w:t>
            </w:r>
            <w:r w:rsidR="00F84F19" w:rsidRPr="00E177F9">
              <w:rPr>
                <w:rFonts w:ascii="Calibri" w:hAnsi="Calibri" w:cs="Calibri"/>
                <w:bCs/>
                <w:sz w:val="22"/>
                <w:szCs w:val="22"/>
              </w:rPr>
              <w:t>a</w:t>
            </w:r>
            <w:r w:rsidR="006F4A77" w:rsidRPr="00E177F9">
              <w:rPr>
                <w:rFonts w:ascii="Calibri" w:hAnsi="Calibri" w:cs="Calibri"/>
                <w:bCs/>
                <w:sz w:val="22"/>
                <w:szCs w:val="22"/>
              </w:rPr>
              <w:t xml:space="preserve"> </w:t>
            </w:r>
            <w:r w:rsidR="0033579D" w:rsidRPr="00E177F9">
              <w:rPr>
                <w:rFonts w:ascii="Calibri" w:hAnsi="Calibri" w:cs="Calibri"/>
                <w:bCs/>
                <w:sz w:val="22"/>
                <w:szCs w:val="22"/>
              </w:rPr>
              <w:t xml:space="preserve">senior </w:t>
            </w:r>
            <w:r w:rsidR="00F84F19" w:rsidRPr="00E177F9">
              <w:rPr>
                <w:rFonts w:ascii="Calibri" w:hAnsi="Calibri" w:cs="Calibri"/>
                <w:bCs/>
                <w:sz w:val="22"/>
                <w:szCs w:val="22"/>
              </w:rPr>
              <w:t xml:space="preserve">leadership and management </w:t>
            </w:r>
            <w:r w:rsidR="00E177F9" w:rsidRPr="00E177F9">
              <w:rPr>
                <w:rFonts w:ascii="Calibri" w:hAnsi="Calibri" w:cs="Calibri"/>
                <w:bCs/>
                <w:sz w:val="22"/>
                <w:szCs w:val="22"/>
              </w:rPr>
              <w:t xml:space="preserve">role, </w:t>
            </w:r>
            <w:proofErr w:type="gramStart"/>
            <w:r w:rsidR="00E177F9" w:rsidRPr="00E177F9">
              <w:rPr>
                <w:rFonts w:ascii="Calibri" w:hAnsi="Calibri" w:cs="Calibri"/>
                <w:bCs/>
                <w:sz w:val="22"/>
                <w:szCs w:val="22"/>
              </w:rPr>
              <w:t>in</w:t>
            </w:r>
            <w:r w:rsidR="00F84F19" w:rsidRPr="00E177F9">
              <w:rPr>
                <w:rFonts w:ascii="Calibri" w:hAnsi="Calibri" w:cs="Calibri"/>
                <w:bCs/>
                <w:sz w:val="22"/>
                <w:szCs w:val="22"/>
              </w:rPr>
              <w:t xml:space="preserve"> </w:t>
            </w:r>
            <w:r w:rsidR="006F4A77" w:rsidRPr="00E177F9">
              <w:rPr>
                <w:rFonts w:ascii="Calibri" w:hAnsi="Calibri" w:cs="Calibri"/>
                <w:bCs/>
                <w:sz w:val="22"/>
                <w:szCs w:val="22"/>
              </w:rPr>
              <w:t xml:space="preserve">particular </w:t>
            </w:r>
            <w:r w:rsidR="0033579D" w:rsidRPr="00E177F9">
              <w:rPr>
                <w:rFonts w:ascii="Calibri" w:hAnsi="Calibri" w:cs="Calibri"/>
                <w:bCs/>
                <w:sz w:val="22"/>
                <w:szCs w:val="22"/>
              </w:rPr>
              <w:t>taking</w:t>
            </w:r>
            <w:proofErr w:type="gramEnd"/>
            <w:r w:rsidR="0033579D" w:rsidRPr="00E177F9">
              <w:rPr>
                <w:rFonts w:ascii="Calibri" w:hAnsi="Calibri" w:cs="Calibri"/>
                <w:bCs/>
                <w:sz w:val="22"/>
                <w:szCs w:val="22"/>
              </w:rPr>
              <w:t xml:space="preserve"> </w:t>
            </w:r>
            <w:r w:rsidR="00417730" w:rsidRPr="00E177F9">
              <w:rPr>
                <w:rFonts w:ascii="Calibri" w:hAnsi="Calibri" w:cs="Calibri"/>
                <w:bCs/>
                <w:sz w:val="22"/>
                <w:szCs w:val="22"/>
              </w:rPr>
              <w:t>responsib</w:t>
            </w:r>
            <w:r w:rsidR="0033579D" w:rsidRPr="00E177F9">
              <w:rPr>
                <w:rFonts w:ascii="Calibri" w:hAnsi="Calibri" w:cs="Calibri"/>
                <w:bCs/>
                <w:sz w:val="22"/>
                <w:szCs w:val="22"/>
              </w:rPr>
              <w:t xml:space="preserve">ility </w:t>
            </w:r>
            <w:r w:rsidR="00417730" w:rsidRPr="00E177F9">
              <w:rPr>
                <w:rFonts w:ascii="Calibri" w:hAnsi="Calibri" w:cs="Calibri"/>
                <w:bCs/>
                <w:sz w:val="22"/>
                <w:szCs w:val="22"/>
              </w:rPr>
              <w:t xml:space="preserve">for </w:t>
            </w:r>
            <w:r w:rsidR="00F84F19" w:rsidRPr="00E177F9">
              <w:rPr>
                <w:rFonts w:ascii="Calibri" w:hAnsi="Calibri" w:cs="Calibri"/>
                <w:bCs/>
                <w:sz w:val="22"/>
                <w:szCs w:val="22"/>
              </w:rPr>
              <w:t xml:space="preserve">managing PORe’s </w:t>
            </w:r>
            <w:r w:rsidR="006F4A77" w:rsidRPr="00E177F9">
              <w:rPr>
                <w:rFonts w:ascii="Calibri" w:hAnsi="Calibri" w:cs="Calibri"/>
                <w:bCs/>
                <w:sz w:val="22"/>
                <w:szCs w:val="22"/>
              </w:rPr>
              <w:t xml:space="preserve">finances, </w:t>
            </w:r>
            <w:r w:rsidR="00F84F19" w:rsidRPr="00E177F9">
              <w:rPr>
                <w:rFonts w:ascii="Calibri" w:hAnsi="Calibri" w:cs="Calibri"/>
                <w:bCs/>
                <w:sz w:val="22"/>
                <w:szCs w:val="22"/>
              </w:rPr>
              <w:t xml:space="preserve">daily </w:t>
            </w:r>
            <w:r w:rsidR="006F4A77" w:rsidRPr="00E177F9">
              <w:rPr>
                <w:rFonts w:ascii="Calibri" w:hAnsi="Calibri" w:cs="Calibri"/>
                <w:bCs/>
                <w:sz w:val="22"/>
                <w:szCs w:val="22"/>
              </w:rPr>
              <w:t>operations</w:t>
            </w:r>
            <w:r w:rsidR="003D5648" w:rsidRPr="00E177F9">
              <w:rPr>
                <w:rFonts w:ascii="Calibri" w:hAnsi="Calibri" w:cs="Calibri"/>
                <w:bCs/>
                <w:sz w:val="22"/>
                <w:szCs w:val="22"/>
              </w:rPr>
              <w:t>, and</w:t>
            </w:r>
            <w:r w:rsidR="006414EE" w:rsidRPr="00E177F9">
              <w:rPr>
                <w:rFonts w:ascii="Calibri" w:hAnsi="Calibri" w:cs="Calibri"/>
                <w:bCs/>
                <w:sz w:val="22"/>
                <w:szCs w:val="22"/>
              </w:rPr>
              <w:t xml:space="preserve"> the</w:t>
            </w:r>
            <w:r w:rsidR="003D5648" w:rsidRPr="00E177F9">
              <w:rPr>
                <w:rFonts w:ascii="Calibri" w:hAnsi="Calibri" w:cs="Calibri"/>
                <w:bCs/>
                <w:sz w:val="22"/>
                <w:szCs w:val="22"/>
              </w:rPr>
              <w:t xml:space="preserve"> </w:t>
            </w:r>
            <w:r w:rsidR="006F4A77" w:rsidRPr="00E177F9">
              <w:rPr>
                <w:rFonts w:ascii="Calibri" w:hAnsi="Calibri" w:cs="Calibri"/>
                <w:bCs/>
                <w:sz w:val="22"/>
                <w:szCs w:val="22"/>
              </w:rPr>
              <w:t>line management</w:t>
            </w:r>
            <w:r w:rsidR="005D27A2" w:rsidRPr="00E177F9">
              <w:rPr>
                <w:rFonts w:ascii="Calibri" w:hAnsi="Calibri" w:cs="Calibri"/>
                <w:bCs/>
                <w:sz w:val="22"/>
                <w:szCs w:val="22"/>
              </w:rPr>
              <w:t xml:space="preserve"> </w:t>
            </w:r>
            <w:r w:rsidR="00220A43" w:rsidRPr="00E177F9">
              <w:rPr>
                <w:rFonts w:ascii="Calibri" w:hAnsi="Calibri" w:cs="Calibri"/>
                <w:bCs/>
                <w:sz w:val="22"/>
                <w:szCs w:val="22"/>
              </w:rPr>
              <w:t xml:space="preserve">and </w:t>
            </w:r>
            <w:r w:rsidR="003D5648" w:rsidRPr="00E177F9">
              <w:rPr>
                <w:rFonts w:ascii="Calibri" w:hAnsi="Calibri" w:cs="Calibri"/>
                <w:bCs/>
                <w:sz w:val="22"/>
                <w:szCs w:val="22"/>
              </w:rPr>
              <w:t xml:space="preserve">learning and </w:t>
            </w:r>
            <w:r w:rsidR="00220A43" w:rsidRPr="00E177F9">
              <w:rPr>
                <w:rFonts w:ascii="Calibri" w:hAnsi="Calibri" w:cs="Calibri"/>
                <w:bCs/>
                <w:sz w:val="22"/>
                <w:szCs w:val="22"/>
              </w:rPr>
              <w:t xml:space="preserve">development </w:t>
            </w:r>
            <w:r w:rsidR="005D27A2" w:rsidRPr="00E177F9">
              <w:rPr>
                <w:rFonts w:ascii="Calibri" w:hAnsi="Calibri" w:cs="Calibri"/>
                <w:bCs/>
                <w:sz w:val="22"/>
                <w:szCs w:val="22"/>
              </w:rPr>
              <w:t>of staff</w:t>
            </w:r>
            <w:r w:rsidR="006F4A77" w:rsidRPr="00E177F9">
              <w:rPr>
                <w:rFonts w:ascii="Calibri" w:hAnsi="Calibri" w:cs="Calibri"/>
                <w:bCs/>
                <w:sz w:val="22"/>
                <w:szCs w:val="22"/>
              </w:rPr>
              <w:t xml:space="preserve">. </w:t>
            </w:r>
          </w:p>
          <w:p w14:paraId="7B7EDB5B" w14:textId="77777777" w:rsidR="00142BDF" w:rsidRPr="00E177F9" w:rsidRDefault="00142BDF" w:rsidP="00990B21">
            <w:pPr>
              <w:jc w:val="both"/>
              <w:rPr>
                <w:rFonts w:ascii="Calibri" w:hAnsi="Calibri" w:cs="Calibri"/>
                <w:bCs/>
                <w:sz w:val="22"/>
                <w:szCs w:val="22"/>
              </w:rPr>
            </w:pPr>
          </w:p>
          <w:p w14:paraId="5E67C5CA" w14:textId="0D746CFE" w:rsidR="00BF627A" w:rsidRPr="00E177F9" w:rsidRDefault="00142BDF" w:rsidP="00990B21">
            <w:pPr>
              <w:pStyle w:val="ListParagraph"/>
              <w:numPr>
                <w:ilvl w:val="0"/>
                <w:numId w:val="7"/>
              </w:numPr>
              <w:jc w:val="both"/>
              <w:rPr>
                <w:rFonts w:ascii="Calibri" w:hAnsi="Calibri" w:cs="Calibri"/>
                <w:bCs/>
                <w:sz w:val="22"/>
                <w:szCs w:val="22"/>
              </w:rPr>
            </w:pPr>
            <w:r w:rsidRPr="00E177F9">
              <w:rPr>
                <w:rFonts w:ascii="Calibri" w:hAnsi="Calibri" w:cs="Calibri"/>
                <w:bCs/>
                <w:sz w:val="22"/>
                <w:szCs w:val="22"/>
              </w:rPr>
              <w:t>E</w:t>
            </w:r>
            <w:r w:rsidR="00D95F3B" w:rsidRPr="00E177F9">
              <w:rPr>
                <w:rFonts w:ascii="Calibri" w:hAnsi="Calibri" w:cs="Calibri"/>
                <w:bCs/>
                <w:sz w:val="22"/>
                <w:szCs w:val="22"/>
              </w:rPr>
              <w:t>nsur</w:t>
            </w:r>
            <w:r w:rsidR="0018442F" w:rsidRPr="00E177F9">
              <w:rPr>
                <w:rFonts w:ascii="Calibri" w:hAnsi="Calibri" w:cs="Calibri"/>
                <w:bCs/>
                <w:sz w:val="22"/>
                <w:szCs w:val="22"/>
              </w:rPr>
              <w:t xml:space="preserve">e </w:t>
            </w:r>
            <w:r w:rsidR="00D95F3B" w:rsidRPr="00E177F9">
              <w:rPr>
                <w:rFonts w:ascii="Calibri" w:hAnsi="Calibri" w:cs="Calibri"/>
                <w:bCs/>
                <w:sz w:val="22"/>
                <w:szCs w:val="22"/>
              </w:rPr>
              <w:t>the smooth and efficient delivery of core business activities</w:t>
            </w:r>
            <w:r w:rsidR="00417730" w:rsidRPr="00E177F9">
              <w:rPr>
                <w:rFonts w:ascii="Calibri" w:hAnsi="Calibri" w:cs="Calibri"/>
                <w:bCs/>
                <w:sz w:val="22"/>
                <w:szCs w:val="22"/>
              </w:rPr>
              <w:t xml:space="preserve"> </w:t>
            </w:r>
            <w:r w:rsidR="00D95F3B" w:rsidRPr="00E177F9">
              <w:rPr>
                <w:rFonts w:ascii="Calibri" w:hAnsi="Calibri" w:cs="Calibri"/>
                <w:bCs/>
                <w:sz w:val="22"/>
                <w:szCs w:val="22"/>
              </w:rPr>
              <w:t>HR and data collection processes and targets.</w:t>
            </w:r>
          </w:p>
          <w:p w14:paraId="186F3EEF" w14:textId="77777777" w:rsidR="00BF627A" w:rsidRPr="00E177F9" w:rsidRDefault="00BF627A" w:rsidP="00990B21">
            <w:pPr>
              <w:jc w:val="both"/>
              <w:rPr>
                <w:rFonts w:ascii="Calibri" w:hAnsi="Calibri" w:cs="Calibri"/>
                <w:bCs/>
                <w:sz w:val="22"/>
                <w:szCs w:val="22"/>
              </w:rPr>
            </w:pPr>
          </w:p>
          <w:p w14:paraId="6FE0F8E7" w14:textId="5C6D2DCA" w:rsidR="00F84F19" w:rsidRPr="00E177F9" w:rsidRDefault="00142BDF" w:rsidP="00990B21">
            <w:pPr>
              <w:pStyle w:val="ListParagraph"/>
              <w:numPr>
                <w:ilvl w:val="0"/>
                <w:numId w:val="7"/>
              </w:numPr>
              <w:jc w:val="both"/>
              <w:rPr>
                <w:rFonts w:ascii="Calibri" w:hAnsi="Calibri" w:cs="Calibri"/>
                <w:bCs/>
                <w:sz w:val="22"/>
                <w:szCs w:val="22"/>
              </w:rPr>
            </w:pPr>
            <w:r w:rsidRPr="00E177F9">
              <w:rPr>
                <w:rFonts w:ascii="Calibri" w:hAnsi="Calibri" w:cs="Calibri"/>
                <w:bCs/>
                <w:sz w:val="22"/>
                <w:szCs w:val="22"/>
              </w:rPr>
              <w:t>W</w:t>
            </w:r>
            <w:r w:rsidR="006F4A77" w:rsidRPr="00E177F9">
              <w:rPr>
                <w:rFonts w:ascii="Calibri" w:hAnsi="Calibri" w:cs="Calibri"/>
                <w:bCs/>
                <w:sz w:val="22"/>
                <w:szCs w:val="22"/>
              </w:rPr>
              <w:t>ork</w:t>
            </w:r>
            <w:r w:rsidR="0018442F" w:rsidRPr="00E177F9">
              <w:rPr>
                <w:rFonts w:ascii="Calibri" w:hAnsi="Calibri" w:cs="Calibri"/>
                <w:bCs/>
                <w:sz w:val="22"/>
                <w:szCs w:val="22"/>
              </w:rPr>
              <w:t xml:space="preserve"> </w:t>
            </w:r>
            <w:r w:rsidR="006F4A77" w:rsidRPr="00E177F9">
              <w:rPr>
                <w:rFonts w:ascii="Calibri" w:hAnsi="Calibri" w:cs="Calibri"/>
                <w:bCs/>
                <w:sz w:val="22"/>
                <w:szCs w:val="22"/>
              </w:rPr>
              <w:t>closely with and support</w:t>
            </w:r>
            <w:r w:rsidR="0018442F" w:rsidRPr="00E177F9">
              <w:rPr>
                <w:rFonts w:ascii="Calibri" w:hAnsi="Calibri" w:cs="Calibri"/>
                <w:bCs/>
                <w:sz w:val="22"/>
                <w:szCs w:val="22"/>
              </w:rPr>
              <w:t xml:space="preserve"> </w:t>
            </w:r>
            <w:r w:rsidR="006F4A77" w:rsidRPr="00E177F9">
              <w:rPr>
                <w:rFonts w:ascii="Calibri" w:hAnsi="Calibri" w:cs="Calibri"/>
                <w:bCs/>
                <w:sz w:val="22"/>
                <w:szCs w:val="22"/>
              </w:rPr>
              <w:t xml:space="preserve">the Director </w:t>
            </w:r>
            <w:r w:rsidR="00643990" w:rsidRPr="00E177F9">
              <w:rPr>
                <w:rFonts w:ascii="Calibri" w:hAnsi="Calibri" w:cs="Calibri"/>
                <w:bCs/>
                <w:sz w:val="22"/>
                <w:szCs w:val="22"/>
              </w:rPr>
              <w:t xml:space="preserve">&amp; CEO </w:t>
            </w:r>
            <w:r w:rsidR="006F4A77" w:rsidRPr="00E177F9">
              <w:rPr>
                <w:rFonts w:ascii="Calibri" w:hAnsi="Calibri" w:cs="Calibri"/>
                <w:bCs/>
                <w:sz w:val="22"/>
                <w:szCs w:val="22"/>
              </w:rPr>
              <w:t xml:space="preserve">in PORe’s </w:t>
            </w:r>
            <w:r w:rsidR="00D95F3B" w:rsidRPr="00E177F9">
              <w:rPr>
                <w:rFonts w:ascii="Calibri" w:hAnsi="Calibri" w:cs="Calibri"/>
                <w:bCs/>
                <w:sz w:val="22"/>
                <w:szCs w:val="22"/>
              </w:rPr>
              <w:t xml:space="preserve">overall </w:t>
            </w:r>
            <w:r w:rsidR="00035B35" w:rsidRPr="00E177F9">
              <w:rPr>
                <w:rFonts w:ascii="Calibri" w:hAnsi="Calibri" w:cs="Calibri"/>
                <w:bCs/>
                <w:sz w:val="22"/>
                <w:szCs w:val="22"/>
              </w:rPr>
              <w:t>artistic</w:t>
            </w:r>
            <w:r w:rsidR="0071521B" w:rsidRPr="00E177F9">
              <w:rPr>
                <w:rFonts w:ascii="Calibri" w:hAnsi="Calibri" w:cs="Calibri"/>
                <w:bCs/>
                <w:sz w:val="22"/>
                <w:szCs w:val="22"/>
              </w:rPr>
              <w:t xml:space="preserve">, </w:t>
            </w:r>
            <w:r w:rsidR="006F4A77" w:rsidRPr="00E177F9">
              <w:rPr>
                <w:rFonts w:ascii="Calibri" w:hAnsi="Calibri" w:cs="Calibri"/>
                <w:bCs/>
                <w:sz w:val="22"/>
                <w:szCs w:val="22"/>
              </w:rPr>
              <w:t xml:space="preserve">strategic and organisational </w:t>
            </w:r>
            <w:r w:rsidR="00F84F19" w:rsidRPr="00E177F9">
              <w:rPr>
                <w:rFonts w:ascii="Calibri" w:hAnsi="Calibri" w:cs="Calibri"/>
                <w:bCs/>
                <w:sz w:val="22"/>
                <w:szCs w:val="22"/>
              </w:rPr>
              <w:t>development</w:t>
            </w:r>
            <w:r w:rsidR="006F4A77" w:rsidRPr="00E177F9">
              <w:rPr>
                <w:rFonts w:ascii="Calibri" w:hAnsi="Calibri" w:cs="Calibri"/>
                <w:bCs/>
                <w:sz w:val="22"/>
                <w:szCs w:val="22"/>
              </w:rPr>
              <w:t xml:space="preserve"> to secure its </w:t>
            </w:r>
            <w:r w:rsidR="00E177F9" w:rsidRPr="00E177F9">
              <w:rPr>
                <w:rFonts w:ascii="Calibri" w:hAnsi="Calibri" w:cs="Calibri"/>
                <w:bCs/>
                <w:sz w:val="22"/>
                <w:szCs w:val="22"/>
              </w:rPr>
              <w:t>long-term</w:t>
            </w:r>
            <w:r w:rsidR="006F4A77" w:rsidRPr="00E177F9">
              <w:rPr>
                <w:rFonts w:ascii="Calibri" w:hAnsi="Calibri" w:cs="Calibri"/>
                <w:bCs/>
                <w:sz w:val="22"/>
                <w:szCs w:val="22"/>
              </w:rPr>
              <w:t xml:space="preserve"> sustainability. </w:t>
            </w:r>
          </w:p>
          <w:p w14:paraId="24B99E72" w14:textId="77777777" w:rsidR="00F84F19" w:rsidRPr="00E177F9" w:rsidRDefault="00F84F19" w:rsidP="0010218E">
            <w:pPr>
              <w:rPr>
                <w:rFonts w:ascii="Calibri" w:hAnsi="Calibri" w:cs="Calibri"/>
                <w:bCs/>
                <w:sz w:val="22"/>
                <w:szCs w:val="22"/>
              </w:rPr>
            </w:pPr>
          </w:p>
          <w:p w14:paraId="00003DE1" w14:textId="0C72312F" w:rsidR="00F84F19" w:rsidRPr="00E177F9" w:rsidRDefault="00F84F19" w:rsidP="00990B21">
            <w:pPr>
              <w:jc w:val="both"/>
              <w:rPr>
                <w:rFonts w:ascii="Calibri" w:hAnsi="Calibri" w:cs="Calibri"/>
                <w:bCs/>
                <w:sz w:val="22"/>
                <w:szCs w:val="22"/>
              </w:rPr>
            </w:pPr>
            <w:r w:rsidRPr="00E177F9">
              <w:rPr>
                <w:rFonts w:ascii="Calibri" w:hAnsi="Calibri" w:cs="Calibri"/>
                <w:bCs/>
                <w:sz w:val="22"/>
                <w:szCs w:val="22"/>
              </w:rPr>
              <w:t>This</w:t>
            </w:r>
            <w:r w:rsidR="008802FC" w:rsidRPr="00E177F9">
              <w:rPr>
                <w:rFonts w:ascii="Calibri" w:hAnsi="Calibri" w:cs="Calibri"/>
                <w:bCs/>
                <w:sz w:val="22"/>
                <w:szCs w:val="22"/>
              </w:rPr>
              <w:t xml:space="preserve"> new</w:t>
            </w:r>
            <w:r w:rsidRPr="00E177F9">
              <w:rPr>
                <w:rFonts w:ascii="Calibri" w:hAnsi="Calibri" w:cs="Calibri"/>
                <w:bCs/>
                <w:sz w:val="22"/>
                <w:szCs w:val="22"/>
              </w:rPr>
              <w:t xml:space="preserve"> role is critical to PORe meeting its agreed ACE NPO, GMCA Cultural Portfolio and </w:t>
            </w:r>
            <w:r w:rsidR="00CD0DEB" w:rsidRPr="00E177F9">
              <w:rPr>
                <w:rFonts w:ascii="Calibri" w:hAnsi="Calibri" w:cs="Calibri"/>
                <w:bCs/>
                <w:sz w:val="22"/>
                <w:szCs w:val="22"/>
              </w:rPr>
              <w:t xml:space="preserve">our </w:t>
            </w:r>
            <w:r w:rsidRPr="00E177F9">
              <w:rPr>
                <w:rFonts w:ascii="Calibri" w:hAnsi="Calibri" w:cs="Calibri"/>
                <w:bCs/>
                <w:sz w:val="22"/>
                <w:szCs w:val="22"/>
              </w:rPr>
              <w:t>Business Plan objectives</w:t>
            </w:r>
            <w:r w:rsidR="00035B35" w:rsidRPr="00E177F9">
              <w:rPr>
                <w:rFonts w:ascii="Calibri" w:hAnsi="Calibri" w:cs="Calibri"/>
                <w:bCs/>
                <w:sz w:val="22"/>
                <w:szCs w:val="22"/>
              </w:rPr>
              <w:t xml:space="preserve">. It </w:t>
            </w:r>
            <w:r w:rsidRPr="00E177F9">
              <w:rPr>
                <w:rFonts w:ascii="Calibri" w:hAnsi="Calibri" w:cs="Calibri"/>
                <w:bCs/>
                <w:sz w:val="22"/>
                <w:szCs w:val="22"/>
              </w:rPr>
              <w:t>provides a wide scope for strategic business development including redesign of business processes in consultation with the Director</w:t>
            </w:r>
            <w:r w:rsidR="004D3272" w:rsidRPr="00E177F9">
              <w:rPr>
                <w:rFonts w:ascii="Calibri" w:hAnsi="Calibri" w:cs="Calibri"/>
                <w:bCs/>
                <w:sz w:val="22"/>
                <w:szCs w:val="22"/>
              </w:rPr>
              <w:t xml:space="preserve"> &amp; CEO.</w:t>
            </w:r>
          </w:p>
          <w:p w14:paraId="245298A3" w14:textId="77777777" w:rsidR="00F84F19" w:rsidRPr="00F97EF5" w:rsidRDefault="00F84F19" w:rsidP="00990B21">
            <w:pPr>
              <w:jc w:val="both"/>
              <w:rPr>
                <w:rFonts w:ascii="Calibri" w:hAnsi="Calibri" w:cs="Calibri"/>
                <w:b/>
                <w:color w:val="FF0000"/>
                <w:sz w:val="22"/>
                <w:szCs w:val="22"/>
              </w:rPr>
            </w:pPr>
          </w:p>
          <w:p w14:paraId="0FB66C07" w14:textId="6154D964" w:rsidR="00F84F19" w:rsidRPr="00F97EF5" w:rsidRDefault="00F84F19" w:rsidP="00990B21">
            <w:pPr>
              <w:jc w:val="both"/>
              <w:rPr>
                <w:rFonts w:ascii="Calibri" w:hAnsi="Calibri" w:cs="Calibri"/>
                <w:bCs/>
                <w:sz w:val="22"/>
                <w:szCs w:val="22"/>
              </w:rPr>
            </w:pPr>
            <w:r w:rsidRPr="00F97EF5">
              <w:rPr>
                <w:rFonts w:ascii="Calibri" w:hAnsi="Calibri" w:cs="Calibri"/>
                <w:bCs/>
                <w:sz w:val="22"/>
                <w:szCs w:val="22"/>
              </w:rPr>
              <w:lastRenderedPageBreak/>
              <w:t>The role</w:t>
            </w:r>
            <w:r w:rsidR="001B1C4B" w:rsidRPr="00F97EF5">
              <w:rPr>
                <w:rFonts w:ascii="Calibri" w:hAnsi="Calibri" w:cs="Calibri"/>
                <w:bCs/>
                <w:sz w:val="22"/>
                <w:szCs w:val="22"/>
              </w:rPr>
              <w:t>’s</w:t>
            </w:r>
            <w:r w:rsidRPr="00F97EF5">
              <w:rPr>
                <w:rFonts w:ascii="Calibri" w:hAnsi="Calibri" w:cs="Calibri"/>
                <w:bCs/>
                <w:sz w:val="22"/>
                <w:szCs w:val="22"/>
              </w:rPr>
              <w:t xml:space="preserve"> wide remit cover</w:t>
            </w:r>
            <w:r w:rsidR="001B1C4B" w:rsidRPr="00F97EF5">
              <w:rPr>
                <w:rFonts w:ascii="Calibri" w:hAnsi="Calibri" w:cs="Calibri"/>
                <w:bCs/>
                <w:sz w:val="22"/>
                <w:szCs w:val="22"/>
              </w:rPr>
              <w:t xml:space="preserve">s </w:t>
            </w:r>
            <w:r w:rsidRPr="00F97EF5">
              <w:rPr>
                <w:rFonts w:ascii="Calibri" w:hAnsi="Calibri" w:cs="Calibri"/>
                <w:bCs/>
                <w:sz w:val="22"/>
                <w:szCs w:val="22"/>
              </w:rPr>
              <w:t>key business functions including day to day administration, financial management including budgetary control, book-keeping, human resources, updating and maintaining policies and procedures e.g.</w:t>
            </w:r>
            <w:r w:rsidR="0083587B" w:rsidRPr="00F97EF5">
              <w:rPr>
                <w:rFonts w:ascii="Calibri" w:hAnsi="Calibri" w:cs="Calibri"/>
                <w:bCs/>
                <w:sz w:val="22"/>
                <w:szCs w:val="22"/>
              </w:rPr>
              <w:t xml:space="preserve"> </w:t>
            </w:r>
            <w:r w:rsidRPr="00F97EF5">
              <w:rPr>
                <w:rFonts w:ascii="Calibri" w:hAnsi="Calibri" w:cs="Calibri"/>
                <w:bCs/>
                <w:sz w:val="22"/>
                <w:szCs w:val="22"/>
              </w:rPr>
              <w:t>health &amp; safety, equal opportunities, and safeguarding. The postholder will also be responsible for general office management</w:t>
            </w:r>
            <w:r w:rsidR="00662B1F" w:rsidRPr="00F97EF5">
              <w:rPr>
                <w:rFonts w:ascii="Calibri" w:hAnsi="Calibri" w:cs="Calibri"/>
                <w:bCs/>
                <w:sz w:val="22"/>
                <w:szCs w:val="22"/>
              </w:rPr>
              <w:t xml:space="preserve"> and the </w:t>
            </w:r>
            <w:r w:rsidRPr="00F97EF5">
              <w:rPr>
                <w:rFonts w:ascii="Calibri" w:hAnsi="Calibri" w:cs="Calibri"/>
                <w:bCs/>
                <w:sz w:val="22"/>
                <w:szCs w:val="22"/>
              </w:rPr>
              <w:t>oversight of the collection and use of data and its evaluation</w:t>
            </w:r>
            <w:r w:rsidR="00052FE8" w:rsidRPr="00F97EF5">
              <w:rPr>
                <w:rFonts w:ascii="Calibri" w:hAnsi="Calibri" w:cs="Calibri"/>
                <w:bCs/>
                <w:sz w:val="22"/>
                <w:szCs w:val="22"/>
              </w:rPr>
              <w:t xml:space="preserve"> </w:t>
            </w:r>
            <w:r w:rsidRPr="00F97EF5">
              <w:rPr>
                <w:rFonts w:ascii="Calibri" w:hAnsi="Calibri" w:cs="Calibri"/>
                <w:bCs/>
                <w:sz w:val="22"/>
                <w:szCs w:val="22"/>
              </w:rPr>
              <w:t>to help PORe achieve its targets and funding requirements.</w:t>
            </w:r>
          </w:p>
          <w:p w14:paraId="19B986AC" w14:textId="77777777" w:rsidR="004D3272" w:rsidRPr="00F97EF5" w:rsidRDefault="004D3272" w:rsidP="00990B21">
            <w:pPr>
              <w:jc w:val="both"/>
              <w:rPr>
                <w:rFonts w:ascii="Calibri" w:hAnsi="Calibri" w:cs="Calibri"/>
                <w:bCs/>
                <w:sz w:val="22"/>
                <w:szCs w:val="22"/>
              </w:rPr>
            </w:pPr>
          </w:p>
          <w:p w14:paraId="5752F514" w14:textId="437B4CBF" w:rsidR="004D3272" w:rsidRPr="00F97EF5" w:rsidRDefault="004D3272" w:rsidP="00990B21">
            <w:pPr>
              <w:jc w:val="both"/>
              <w:rPr>
                <w:rFonts w:ascii="Calibri" w:hAnsi="Calibri" w:cs="Calibri"/>
                <w:bCs/>
                <w:sz w:val="22"/>
                <w:szCs w:val="22"/>
              </w:rPr>
            </w:pPr>
            <w:r w:rsidRPr="00F97EF5">
              <w:rPr>
                <w:rFonts w:ascii="Calibri" w:hAnsi="Calibri" w:cs="Calibri"/>
                <w:bCs/>
                <w:sz w:val="22"/>
                <w:szCs w:val="22"/>
              </w:rPr>
              <w:t xml:space="preserve">We </w:t>
            </w:r>
            <w:r w:rsidR="007E09F7" w:rsidRPr="00F97EF5">
              <w:rPr>
                <w:rFonts w:ascii="Calibri" w:hAnsi="Calibri" w:cs="Calibri"/>
                <w:bCs/>
                <w:sz w:val="22"/>
                <w:szCs w:val="22"/>
              </w:rPr>
              <w:t xml:space="preserve">are </w:t>
            </w:r>
            <w:r w:rsidRPr="00F97EF5">
              <w:rPr>
                <w:rFonts w:ascii="Calibri" w:hAnsi="Calibri" w:cs="Calibri"/>
                <w:bCs/>
                <w:sz w:val="22"/>
                <w:szCs w:val="22"/>
              </w:rPr>
              <w:t xml:space="preserve">currently </w:t>
            </w:r>
            <w:r w:rsidR="007E09F7" w:rsidRPr="00F97EF5">
              <w:rPr>
                <w:rFonts w:ascii="Calibri" w:hAnsi="Calibri" w:cs="Calibri"/>
                <w:bCs/>
                <w:sz w:val="22"/>
                <w:szCs w:val="22"/>
              </w:rPr>
              <w:t xml:space="preserve">working with an experienced freelance Strategic Fundraising </w:t>
            </w:r>
            <w:r w:rsidR="003371CE" w:rsidRPr="00F97EF5">
              <w:rPr>
                <w:rFonts w:ascii="Calibri" w:hAnsi="Calibri" w:cs="Calibri"/>
                <w:bCs/>
                <w:sz w:val="22"/>
                <w:szCs w:val="22"/>
              </w:rPr>
              <w:t xml:space="preserve">Consultant and </w:t>
            </w:r>
            <w:r w:rsidR="00076E88" w:rsidRPr="00F97EF5">
              <w:rPr>
                <w:rFonts w:ascii="Calibri" w:hAnsi="Calibri" w:cs="Calibri"/>
                <w:bCs/>
                <w:sz w:val="22"/>
                <w:szCs w:val="22"/>
              </w:rPr>
              <w:t xml:space="preserve">the Deputy Director </w:t>
            </w:r>
            <w:r w:rsidR="003A68D9" w:rsidRPr="00F97EF5">
              <w:rPr>
                <w:rFonts w:ascii="Calibri" w:hAnsi="Calibri" w:cs="Calibri"/>
                <w:bCs/>
                <w:sz w:val="22"/>
                <w:szCs w:val="22"/>
              </w:rPr>
              <w:t xml:space="preserve">will also work </w:t>
            </w:r>
            <w:r w:rsidR="00076E88" w:rsidRPr="00F97EF5">
              <w:rPr>
                <w:rFonts w:ascii="Calibri" w:hAnsi="Calibri" w:cs="Calibri"/>
                <w:bCs/>
                <w:sz w:val="22"/>
                <w:szCs w:val="22"/>
              </w:rPr>
              <w:t>alongside the</w:t>
            </w:r>
            <w:r w:rsidR="00701C8D" w:rsidRPr="00F97EF5">
              <w:rPr>
                <w:rFonts w:ascii="Calibri" w:hAnsi="Calibri" w:cs="Calibri"/>
                <w:bCs/>
                <w:sz w:val="22"/>
                <w:szCs w:val="22"/>
              </w:rPr>
              <w:t>m</w:t>
            </w:r>
            <w:r w:rsidR="00076E88" w:rsidRPr="00F97EF5">
              <w:rPr>
                <w:rFonts w:ascii="Calibri" w:hAnsi="Calibri" w:cs="Calibri"/>
                <w:bCs/>
                <w:sz w:val="22"/>
                <w:szCs w:val="22"/>
              </w:rPr>
              <w:t xml:space="preserve"> and the Director &amp; CEO </w:t>
            </w:r>
            <w:r w:rsidR="00701C8D" w:rsidRPr="00F97EF5">
              <w:rPr>
                <w:rFonts w:ascii="Calibri" w:hAnsi="Calibri" w:cs="Calibri"/>
                <w:bCs/>
                <w:sz w:val="22"/>
                <w:szCs w:val="22"/>
              </w:rPr>
              <w:t xml:space="preserve">on fundraising initiatives including contributing to bid writing. </w:t>
            </w:r>
          </w:p>
          <w:p w14:paraId="645AFC64" w14:textId="77777777" w:rsidR="00F84F19" w:rsidRPr="00F97EF5" w:rsidRDefault="00F84F19" w:rsidP="00990B21">
            <w:pPr>
              <w:jc w:val="both"/>
              <w:rPr>
                <w:rFonts w:ascii="Calibri" w:hAnsi="Calibri" w:cs="Calibri"/>
                <w:bCs/>
                <w:sz w:val="22"/>
                <w:szCs w:val="22"/>
              </w:rPr>
            </w:pPr>
          </w:p>
          <w:p w14:paraId="11917CD8" w14:textId="01FFDF23" w:rsidR="00F84F19" w:rsidRPr="00F97EF5" w:rsidRDefault="00F84F19" w:rsidP="00990B21">
            <w:pPr>
              <w:jc w:val="both"/>
              <w:rPr>
                <w:rFonts w:ascii="Calibri" w:hAnsi="Calibri" w:cs="Calibri"/>
                <w:b/>
                <w:sz w:val="28"/>
                <w:szCs w:val="28"/>
              </w:rPr>
            </w:pPr>
            <w:r w:rsidRPr="00F97EF5">
              <w:rPr>
                <w:rFonts w:ascii="Calibri" w:hAnsi="Calibri" w:cs="Calibri"/>
                <w:b/>
                <w:sz w:val="28"/>
                <w:szCs w:val="28"/>
              </w:rPr>
              <w:t>Responsibilities:</w:t>
            </w:r>
          </w:p>
          <w:p w14:paraId="156F2F41" w14:textId="77777777" w:rsidR="00F84F19" w:rsidRPr="00F97EF5" w:rsidRDefault="00F84F19" w:rsidP="00990B21">
            <w:pPr>
              <w:jc w:val="both"/>
              <w:rPr>
                <w:rFonts w:ascii="Calibri" w:hAnsi="Calibri" w:cs="Calibri"/>
                <w:bCs/>
                <w:sz w:val="22"/>
                <w:szCs w:val="22"/>
              </w:rPr>
            </w:pPr>
          </w:p>
          <w:p w14:paraId="6574A0B6" w14:textId="55B99B7D" w:rsidR="00F84F19" w:rsidRPr="00F97EF5" w:rsidRDefault="00F84F19" w:rsidP="00B804ED">
            <w:pPr>
              <w:jc w:val="both"/>
              <w:rPr>
                <w:rFonts w:ascii="Calibri" w:hAnsi="Calibri" w:cs="Calibri"/>
                <w:b/>
                <w:bCs/>
                <w:sz w:val="22"/>
                <w:szCs w:val="22"/>
              </w:rPr>
            </w:pPr>
            <w:r w:rsidRPr="00F97EF5">
              <w:rPr>
                <w:rFonts w:ascii="Calibri" w:hAnsi="Calibri" w:cs="Calibri"/>
                <w:b/>
                <w:bCs/>
                <w:sz w:val="22"/>
                <w:szCs w:val="22"/>
              </w:rPr>
              <w:t xml:space="preserve">Leadership and </w:t>
            </w:r>
            <w:r w:rsidR="00E031DE" w:rsidRPr="00F97EF5">
              <w:rPr>
                <w:rFonts w:ascii="Calibri" w:hAnsi="Calibri" w:cs="Calibri"/>
                <w:b/>
                <w:bCs/>
                <w:sz w:val="22"/>
                <w:szCs w:val="22"/>
              </w:rPr>
              <w:t>d</w:t>
            </w:r>
            <w:r w:rsidRPr="00F97EF5">
              <w:rPr>
                <w:rFonts w:ascii="Calibri" w:hAnsi="Calibri" w:cs="Calibri"/>
                <w:b/>
                <w:bCs/>
                <w:sz w:val="22"/>
                <w:szCs w:val="22"/>
              </w:rPr>
              <w:t xml:space="preserve">evelopment </w:t>
            </w:r>
          </w:p>
          <w:p w14:paraId="1110402B" w14:textId="1D64F454" w:rsidR="00F84F19" w:rsidRPr="00F97EF5" w:rsidRDefault="000F0CFD" w:rsidP="00B804ED">
            <w:pPr>
              <w:pStyle w:val="ListParagraph"/>
              <w:numPr>
                <w:ilvl w:val="0"/>
                <w:numId w:val="6"/>
              </w:numPr>
              <w:contextualSpacing w:val="0"/>
              <w:jc w:val="both"/>
              <w:rPr>
                <w:rFonts w:ascii="Calibri" w:hAnsi="Calibri" w:cs="Calibri"/>
                <w:bCs/>
                <w:sz w:val="22"/>
                <w:szCs w:val="22"/>
              </w:rPr>
            </w:pPr>
            <w:r w:rsidRPr="00F97EF5">
              <w:rPr>
                <w:rFonts w:ascii="Calibri" w:hAnsi="Calibri" w:cs="Calibri"/>
                <w:bCs/>
                <w:sz w:val="22"/>
                <w:szCs w:val="22"/>
              </w:rPr>
              <w:t>Working with the Director &amp; CEO, c</w:t>
            </w:r>
            <w:r w:rsidR="00F84F19" w:rsidRPr="00F97EF5">
              <w:rPr>
                <w:rFonts w:ascii="Calibri" w:hAnsi="Calibri" w:cs="Calibri"/>
                <w:bCs/>
                <w:sz w:val="22"/>
                <w:szCs w:val="22"/>
              </w:rPr>
              <w:t>ontribute to PORe’s overall leadership and management</w:t>
            </w:r>
            <w:r w:rsidR="005378F7" w:rsidRPr="00F97EF5">
              <w:rPr>
                <w:rFonts w:ascii="Calibri" w:hAnsi="Calibri" w:cs="Calibri"/>
                <w:bCs/>
                <w:sz w:val="22"/>
                <w:szCs w:val="22"/>
              </w:rPr>
              <w:t xml:space="preserve">, </w:t>
            </w:r>
            <w:r w:rsidR="00C37B82" w:rsidRPr="00F97EF5">
              <w:rPr>
                <w:rFonts w:ascii="Calibri" w:hAnsi="Calibri" w:cs="Calibri"/>
                <w:bCs/>
                <w:sz w:val="22"/>
                <w:szCs w:val="22"/>
              </w:rPr>
              <w:t xml:space="preserve">organisational and </w:t>
            </w:r>
            <w:r w:rsidR="00F84F19" w:rsidRPr="00F97EF5">
              <w:rPr>
                <w:rFonts w:ascii="Calibri" w:hAnsi="Calibri" w:cs="Calibri"/>
                <w:bCs/>
                <w:sz w:val="22"/>
                <w:szCs w:val="22"/>
              </w:rPr>
              <w:t>strategic development and PORe’s long-term business plan including updates</w:t>
            </w:r>
            <w:r w:rsidR="00C37B82" w:rsidRPr="00F97EF5">
              <w:rPr>
                <w:rFonts w:ascii="Calibri" w:hAnsi="Calibri" w:cs="Calibri"/>
                <w:bCs/>
                <w:sz w:val="22"/>
                <w:szCs w:val="22"/>
              </w:rPr>
              <w:t>.</w:t>
            </w:r>
          </w:p>
          <w:p w14:paraId="377A7582" w14:textId="58E66A80" w:rsidR="00F84F19" w:rsidRPr="00F97EF5" w:rsidRDefault="00F84F19" w:rsidP="00B804ED">
            <w:pPr>
              <w:pStyle w:val="ListParagraph"/>
              <w:numPr>
                <w:ilvl w:val="0"/>
                <w:numId w:val="6"/>
              </w:numPr>
              <w:contextualSpacing w:val="0"/>
              <w:jc w:val="both"/>
              <w:rPr>
                <w:rFonts w:ascii="Calibri" w:hAnsi="Calibri" w:cs="Calibri"/>
                <w:b/>
                <w:bCs/>
                <w:i/>
                <w:sz w:val="22"/>
                <w:szCs w:val="22"/>
              </w:rPr>
            </w:pPr>
            <w:r w:rsidRPr="00F97EF5">
              <w:rPr>
                <w:rFonts w:ascii="Calibri" w:hAnsi="Calibri" w:cs="Calibri"/>
                <w:bCs/>
                <w:sz w:val="22"/>
                <w:szCs w:val="22"/>
              </w:rPr>
              <w:t xml:space="preserve">Deputise as appropriate for the Director </w:t>
            </w:r>
            <w:r w:rsidR="008A47FD" w:rsidRPr="00F97EF5">
              <w:rPr>
                <w:rFonts w:ascii="Calibri" w:hAnsi="Calibri" w:cs="Calibri"/>
                <w:bCs/>
                <w:sz w:val="22"/>
                <w:szCs w:val="22"/>
              </w:rPr>
              <w:t xml:space="preserve">&amp; CEO </w:t>
            </w:r>
            <w:r w:rsidRPr="00F97EF5">
              <w:rPr>
                <w:rFonts w:ascii="Calibri" w:hAnsi="Calibri" w:cs="Calibri"/>
                <w:bCs/>
                <w:sz w:val="22"/>
                <w:szCs w:val="22"/>
              </w:rPr>
              <w:t xml:space="preserve">in </w:t>
            </w:r>
            <w:r w:rsidR="00076BB4" w:rsidRPr="00F97EF5">
              <w:rPr>
                <w:rFonts w:ascii="Calibri" w:hAnsi="Calibri" w:cs="Calibri"/>
                <w:bCs/>
                <w:sz w:val="22"/>
                <w:szCs w:val="22"/>
              </w:rPr>
              <w:t>their</w:t>
            </w:r>
            <w:r w:rsidRPr="00F97EF5">
              <w:rPr>
                <w:rFonts w:ascii="Calibri" w:hAnsi="Calibri" w:cs="Calibri"/>
                <w:bCs/>
                <w:sz w:val="22"/>
                <w:szCs w:val="22"/>
              </w:rPr>
              <w:t xml:space="preserve"> absence</w:t>
            </w:r>
            <w:r w:rsidR="006F7892" w:rsidRPr="00F97EF5">
              <w:rPr>
                <w:rFonts w:ascii="Calibri" w:hAnsi="Calibri" w:cs="Calibri"/>
                <w:bCs/>
                <w:sz w:val="22"/>
                <w:szCs w:val="22"/>
              </w:rPr>
              <w:t xml:space="preserve"> </w:t>
            </w:r>
            <w:r w:rsidR="00934C63" w:rsidRPr="00F97EF5">
              <w:rPr>
                <w:rFonts w:ascii="Calibri" w:hAnsi="Calibri" w:cs="Calibri"/>
                <w:bCs/>
                <w:sz w:val="22"/>
                <w:szCs w:val="22"/>
              </w:rPr>
              <w:t xml:space="preserve">and when </w:t>
            </w:r>
            <w:r w:rsidR="00E177F9" w:rsidRPr="00F97EF5">
              <w:rPr>
                <w:rFonts w:ascii="Calibri" w:hAnsi="Calibri" w:cs="Calibri"/>
                <w:bCs/>
                <w:sz w:val="22"/>
                <w:szCs w:val="22"/>
              </w:rPr>
              <w:t>necessary,</w:t>
            </w:r>
            <w:r w:rsidR="00B6272F" w:rsidRPr="00F97EF5">
              <w:rPr>
                <w:rFonts w:ascii="Calibri" w:hAnsi="Calibri" w:cs="Calibri"/>
                <w:bCs/>
                <w:sz w:val="22"/>
                <w:szCs w:val="22"/>
              </w:rPr>
              <w:t xml:space="preserve"> report direct</w:t>
            </w:r>
            <w:r w:rsidR="009B6C67" w:rsidRPr="00F97EF5">
              <w:rPr>
                <w:rFonts w:ascii="Calibri" w:hAnsi="Calibri" w:cs="Calibri"/>
                <w:bCs/>
                <w:sz w:val="22"/>
                <w:szCs w:val="22"/>
              </w:rPr>
              <w:t>ly</w:t>
            </w:r>
            <w:r w:rsidR="00B6272F" w:rsidRPr="00F97EF5">
              <w:rPr>
                <w:rFonts w:ascii="Calibri" w:hAnsi="Calibri" w:cs="Calibri"/>
                <w:bCs/>
                <w:sz w:val="22"/>
                <w:szCs w:val="22"/>
              </w:rPr>
              <w:t xml:space="preserve"> to PORe’s board</w:t>
            </w:r>
          </w:p>
          <w:p w14:paraId="6FFAC56E" w14:textId="77777777" w:rsidR="00F84F19" w:rsidRPr="00F97EF5" w:rsidRDefault="00F84F19" w:rsidP="00B804ED">
            <w:pPr>
              <w:jc w:val="both"/>
              <w:rPr>
                <w:rFonts w:ascii="Calibri" w:hAnsi="Calibri" w:cs="Calibri"/>
                <w:b/>
                <w:bCs/>
                <w:sz w:val="22"/>
                <w:szCs w:val="22"/>
              </w:rPr>
            </w:pPr>
          </w:p>
          <w:p w14:paraId="0274F890" w14:textId="77777777" w:rsidR="00F84F19" w:rsidRPr="00F97EF5" w:rsidRDefault="00F84F19" w:rsidP="00B804ED">
            <w:pPr>
              <w:jc w:val="both"/>
              <w:rPr>
                <w:rFonts w:ascii="Calibri" w:hAnsi="Calibri" w:cs="Calibri"/>
                <w:b/>
                <w:bCs/>
                <w:sz w:val="22"/>
                <w:szCs w:val="22"/>
              </w:rPr>
            </w:pPr>
            <w:r w:rsidRPr="00F97EF5">
              <w:rPr>
                <w:rFonts w:ascii="Calibri" w:hAnsi="Calibri" w:cs="Calibri"/>
                <w:b/>
                <w:bCs/>
                <w:sz w:val="22"/>
                <w:szCs w:val="22"/>
              </w:rPr>
              <w:t>Advocacy and Profile</w:t>
            </w:r>
          </w:p>
          <w:p w14:paraId="5C70597E" w14:textId="4E649582" w:rsidR="00F84F19" w:rsidRPr="00F97EF5" w:rsidRDefault="00F84F19" w:rsidP="00B804ED">
            <w:pPr>
              <w:numPr>
                <w:ilvl w:val="0"/>
                <w:numId w:val="6"/>
              </w:numPr>
              <w:jc w:val="both"/>
              <w:rPr>
                <w:rFonts w:ascii="Calibri" w:hAnsi="Calibri" w:cs="Calibri"/>
                <w:bCs/>
                <w:sz w:val="22"/>
                <w:szCs w:val="22"/>
              </w:rPr>
            </w:pPr>
            <w:r w:rsidRPr="00F97EF5">
              <w:rPr>
                <w:rFonts w:ascii="Calibri" w:hAnsi="Calibri" w:cs="Calibri"/>
                <w:bCs/>
                <w:sz w:val="22"/>
                <w:szCs w:val="22"/>
              </w:rPr>
              <w:t>Be</w:t>
            </w:r>
            <w:r w:rsidR="004300AA" w:rsidRPr="00F97EF5">
              <w:rPr>
                <w:rFonts w:ascii="Calibri" w:hAnsi="Calibri" w:cs="Calibri"/>
                <w:bCs/>
                <w:sz w:val="22"/>
                <w:szCs w:val="22"/>
              </w:rPr>
              <w:t xml:space="preserve"> </w:t>
            </w:r>
            <w:r w:rsidRPr="00F97EF5">
              <w:rPr>
                <w:rFonts w:ascii="Calibri" w:hAnsi="Calibri" w:cs="Calibri"/>
                <w:bCs/>
                <w:sz w:val="22"/>
                <w:szCs w:val="22"/>
              </w:rPr>
              <w:t>an advocate and ambassador for the organisation.</w:t>
            </w:r>
          </w:p>
          <w:p w14:paraId="5D2624EB" w14:textId="3856E36A" w:rsidR="00F84F19" w:rsidRPr="00F97EF5" w:rsidRDefault="00F84F19" w:rsidP="00B804ED">
            <w:pPr>
              <w:numPr>
                <w:ilvl w:val="0"/>
                <w:numId w:val="6"/>
              </w:numPr>
              <w:jc w:val="both"/>
              <w:rPr>
                <w:rFonts w:ascii="Calibri" w:hAnsi="Calibri" w:cs="Calibri"/>
                <w:bCs/>
                <w:sz w:val="22"/>
                <w:szCs w:val="22"/>
              </w:rPr>
            </w:pPr>
            <w:r w:rsidRPr="00F97EF5">
              <w:rPr>
                <w:rFonts w:ascii="Calibri" w:hAnsi="Calibri" w:cs="Calibri"/>
                <w:bCs/>
                <w:sz w:val="22"/>
                <w:szCs w:val="22"/>
              </w:rPr>
              <w:t xml:space="preserve">Represent PORe at key meetings with existing and potential stakeholders including ACE, GMCA and other funders </w:t>
            </w:r>
            <w:r w:rsidR="00E177F9" w:rsidRPr="00F97EF5">
              <w:rPr>
                <w:rFonts w:ascii="Calibri" w:hAnsi="Calibri" w:cs="Calibri"/>
                <w:bCs/>
                <w:sz w:val="22"/>
                <w:szCs w:val="22"/>
              </w:rPr>
              <w:t>and stakeholders</w:t>
            </w:r>
            <w:r w:rsidRPr="00F97EF5">
              <w:rPr>
                <w:rFonts w:ascii="Calibri" w:hAnsi="Calibri" w:cs="Calibri"/>
                <w:bCs/>
                <w:sz w:val="22"/>
                <w:szCs w:val="22"/>
              </w:rPr>
              <w:t>. This will involve making effective representation to these bodies including</w:t>
            </w:r>
            <w:r w:rsidR="001955CA" w:rsidRPr="00F97EF5">
              <w:rPr>
                <w:rFonts w:ascii="Calibri" w:hAnsi="Calibri" w:cs="Calibri"/>
                <w:bCs/>
                <w:sz w:val="22"/>
                <w:szCs w:val="22"/>
              </w:rPr>
              <w:t>, in liaison with the Direc</w:t>
            </w:r>
            <w:r w:rsidR="00175A1B" w:rsidRPr="00F97EF5">
              <w:rPr>
                <w:rFonts w:ascii="Calibri" w:hAnsi="Calibri" w:cs="Calibri"/>
                <w:bCs/>
                <w:sz w:val="22"/>
                <w:szCs w:val="22"/>
              </w:rPr>
              <w:t>tor &amp; CEO,</w:t>
            </w:r>
            <w:r w:rsidRPr="00F97EF5">
              <w:rPr>
                <w:rFonts w:ascii="Calibri" w:hAnsi="Calibri" w:cs="Calibri"/>
                <w:bCs/>
                <w:sz w:val="22"/>
                <w:szCs w:val="22"/>
              </w:rPr>
              <w:t xml:space="preserve"> the preparation and drafting of funding applications as appropriate. </w:t>
            </w:r>
          </w:p>
          <w:p w14:paraId="1B633CAA" w14:textId="128AC6DC" w:rsidR="00F84F19" w:rsidRPr="00F97EF5" w:rsidRDefault="00F84F19" w:rsidP="00B804ED">
            <w:pPr>
              <w:numPr>
                <w:ilvl w:val="0"/>
                <w:numId w:val="6"/>
              </w:numPr>
              <w:jc w:val="both"/>
              <w:rPr>
                <w:rFonts w:ascii="Calibri" w:hAnsi="Calibri" w:cs="Calibri"/>
                <w:bCs/>
                <w:sz w:val="22"/>
                <w:szCs w:val="22"/>
              </w:rPr>
            </w:pPr>
            <w:r w:rsidRPr="00F97EF5">
              <w:rPr>
                <w:rFonts w:ascii="Calibri" w:hAnsi="Calibri" w:cs="Calibri"/>
                <w:bCs/>
                <w:sz w:val="22"/>
                <w:szCs w:val="22"/>
              </w:rPr>
              <w:t xml:space="preserve">Support the Director </w:t>
            </w:r>
            <w:r w:rsidR="006028BE" w:rsidRPr="00F97EF5">
              <w:rPr>
                <w:rFonts w:ascii="Calibri" w:hAnsi="Calibri" w:cs="Calibri"/>
                <w:bCs/>
                <w:sz w:val="22"/>
                <w:szCs w:val="22"/>
              </w:rPr>
              <w:t xml:space="preserve">&amp; CEO </w:t>
            </w:r>
            <w:r w:rsidRPr="00F97EF5">
              <w:rPr>
                <w:rFonts w:ascii="Calibri" w:hAnsi="Calibri" w:cs="Calibri"/>
                <w:bCs/>
                <w:sz w:val="22"/>
                <w:szCs w:val="22"/>
              </w:rPr>
              <w:t xml:space="preserve">in building effective strategic relationships with organisations and individuals, locally, nationally and internationally who will further PORe’s aims. </w:t>
            </w:r>
          </w:p>
          <w:p w14:paraId="491B11CF" w14:textId="18F35D3B" w:rsidR="00F84F19" w:rsidRPr="00F97EF5" w:rsidRDefault="00F84F19" w:rsidP="00B804ED">
            <w:pPr>
              <w:numPr>
                <w:ilvl w:val="0"/>
                <w:numId w:val="6"/>
              </w:numPr>
              <w:jc w:val="both"/>
              <w:rPr>
                <w:rFonts w:ascii="Calibri" w:hAnsi="Calibri" w:cs="Calibri"/>
                <w:b/>
                <w:bCs/>
                <w:sz w:val="22"/>
                <w:szCs w:val="22"/>
              </w:rPr>
            </w:pPr>
            <w:r w:rsidRPr="00F97EF5">
              <w:rPr>
                <w:rFonts w:ascii="Calibri" w:hAnsi="Calibri" w:cs="Calibri"/>
                <w:bCs/>
                <w:sz w:val="22"/>
                <w:szCs w:val="22"/>
              </w:rPr>
              <w:t xml:space="preserve">Work with the Director </w:t>
            </w:r>
            <w:r w:rsidR="006028BE" w:rsidRPr="00F97EF5">
              <w:rPr>
                <w:rFonts w:ascii="Calibri" w:hAnsi="Calibri" w:cs="Calibri"/>
                <w:bCs/>
                <w:sz w:val="22"/>
                <w:szCs w:val="22"/>
              </w:rPr>
              <w:t xml:space="preserve">&amp; CEO </w:t>
            </w:r>
            <w:r w:rsidRPr="00F97EF5">
              <w:rPr>
                <w:rFonts w:ascii="Calibri" w:hAnsi="Calibri" w:cs="Calibri"/>
                <w:bCs/>
                <w:sz w:val="22"/>
                <w:szCs w:val="22"/>
              </w:rPr>
              <w:t>and Digital Marketing Co-ordinator to ensure the regular update and implementation of marketing, audience development and income and fundraising strategies</w:t>
            </w:r>
            <w:r w:rsidR="008A47FD" w:rsidRPr="00F97EF5">
              <w:rPr>
                <w:rFonts w:ascii="Calibri" w:hAnsi="Calibri" w:cs="Calibri"/>
                <w:bCs/>
                <w:sz w:val="22"/>
                <w:szCs w:val="22"/>
              </w:rPr>
              <w:t>.</w:t>
            </w:r>
          </w:p>
          <w:p w14:paraId="2E871A0D" w14:textId="77777777" w:rsidR="00F84F19" w:rsidRPr="00F97EF5" w:rsidRDefault="00F84F19" w:rsidP="00B804ED">
            <w:pPr>
              <w:ind w:left="720"/>
              <w:jc w:val="both"/>
              <w:rPr>
                <w:rFonts w:ascii="Calibri" w:hAnsi="Calibri" w:cs="Calibri"/>
                <w:b/>
                <w:bCs/>
                <w:sz w:val="22"/>
                <w:szCs w:val="22"/>
              </w:rPr>
            </w:pPr>
          </w:p>
          <w:p w14:paraId="0FFF3520" w14:textId="1DF76CFA" w:rsidR="00F84F19" w:rsidRPr="00F97EF5" w:rsidRDefault="00F84F19" w:rsidP="00B804ED">
            <w:pPr>
              <w:jc w:val="both"/>
              <w:rPr>
                <w:rFonts w:ascii="Calibri" w:hAnsi="Calibri" w:cs="Calibri"/>
                <w:b/>
                <w:bCs/>
                <w:sz w:val="22"/>
                <w:szCs w:val="22"/>
              </w:rPr>
            </w:pPr>
            <w:r w:rsidRPr="00F97EF5">
              <w:rPr>
                <w:rFonts w:ascii="Calibri" w:hAnsi="Calibri" w:cs="Calibri"/>
                <w:b/>
                <w:bCs/>
                <w:sz w:val="22"/>
                <w:szCs w:val="22"/>
              </w:rPr>
              <w:t xml:space="preserve">Financial </w:t>
            </w:r>
            <w:r w:rsidR="00E70946" w:rsidRPr="00F97EF5">
              <w:rPr>
                <w:rFonts w:ascii="Calibri" w:hAnsi="Calibri" w:cs="Calibri"/>
                <w:b/>
                <w:bCs/>
                <w:sz w:val="22"/>
                <w:szCs w:val="22"/>
              </w:rPr>
              <w:t>p</w:t>
            </w:r>
            <w:r w:rsidRPr="00F97EF5">
              <w:rPr>
                <w:rFonts w:ascii="Calibri" w:hAnsi="Calibri" w:cs="Calibri"/>
                <w:b/>
                <w:bCs/>
                <w:sz w:val="22"/>
                <w:szCs w:val="22"/>
              </w:rPr>
              <w:t>lanning</w:t>
            </w:r>
            <w:r w:rsidR="00E70946" w:rsidRPr="00F97EF5">
              <w:rPr>
                <w:rFonts w:ascii="Calibri" w:hAnsi="Calibri" w:cs="Calibri"/>
                <w:b/>
                <w:bCs/>
                <w:sz w:val="22"/>
                <w:szCs w:val="22"/>
              </w:rPr>
              <w:t>, m</w:t>
            </w:r>
            <w:r w:rsidRPr="00F97EF5">
              <w:rPr>
                <w:rFonts w:ascii="Calibri" w:hAnsi="Calibri" w:cs="Calibri"/>
                <w:b/>
                <w:bCs/>
                <w:sz w:val="22"/>
                <w:szCs w:val="22"/>
              </w:rPr>
              <w:t>anagement</w:t>
            </w:r>
            <w:r w:rsidR="00E70946" w:rsidRPr="00F97EF5">
              <w:rPr>
                <w:rFonts w:ascii="Calibri" w:hAnsi="Calibri" w:cs="Calibri"/>
                <w:b/>
                <w:bCs/>
                <w:sz w:val="22"/>
                <w:szCs w:val="22"/>
              </w:rPr>
              <w:t xml:space="preserve"> and reporting</w:t>
            </w:r>
          </w:p>
          <w:p w14:paraId="4CA5BC47" w14:textId="377326C2" w:rsidR="00F84F19" w:rsidRPr="00F97EF5" w:rsidRDefault="00F84F19" w:rsidP="00B804ED">
            <w:pPr>
              <w:numPr>
                <w:ilvl w:val="0"/>
                <w:numId w:val="6"/>
              </w:numPr>
              <w:jc w:val="both"/>
              <w:rPr>
                <w:rFonts w:ascii="Calibri" w:hAnsi="Calibri" w:cs="Calibri"/>
                <w:bCs/>
                <w:sz w:val="22"/>
                <w:szCs w:val="22"/>
              </w:rPr>
            </w:pPr>
            <w:r w:rsidRPr="00F97EF5">
              <w:rPr>
                <w:rFonts w:ascii="Calibri" w:hAnsi="Calibri" w:cs="Calibri"/>
                <w:bCs/>
                <w:sz w:val="22"/>
                <w:szCs w:val="22"/>
              </w:rPr>
              <w:t>Work with the Director</w:t>
            </w:r>
            <w:r w:rsidR="008A47FD" w:rsidRPr="00F97EF5">
              <w:rPr>
                <w:rFonts w:ascii="Calibri" w:hAnsi="Calibri" w:cs="Calibri"/>
                <w:bCs/>
                <w:sz w:val="22"/>
                <w:szCs w:val="22"/>
              </w:rPr>
              <w:t xml:space="preserve"> &amp; CEO</w:t>
            </w:r>
            <w:r w:rsidRPr="00F97EF5">
              <w:rPr>
                <w:rFonts w:ascii="Calibri" w:hAnsi="Calibri" w:cs="Calibri"/>
                <w:bCs/>
                <w:sz w:val="22"/>
                <w:szCs w:val="22"/>
              </w:rPr>
              <w:t xml:space="preserve"> to formulate all budgets for forward income and expenditure, including, as required, multi-year business plans, annual budget and cash flow forecasts for discussion with the Director </w:t>
            </w:r>
            <w:r w:rsidR="008A47FD" w:rsidRPr="00F97EF5">
              <w:rPr>
                <w:rFonts w:ascii="Calibri" w:hAnsi="Calibri" w:cs="Calibri"/>
                <w:bCs/>
                <w:sz w:val="22"/>
                <w:szCs w:val="22"/>
              </w:rPr>
              <w:t xml:space="preserve">&amp; CEO </w:t>
            </w:r>
            <w:r w:rsidR="00474A11" w:rsidRPr="00F97EF5">
              <w:rPr>
                <w:rFonts w:ascii="Calibri" w:hAnsi="Calibri" w:cs="Calibri"/>
                <w:bCs/>
                <w:sz w:val="22"/>
                <w:szCs w:val="22"/>
              </w:rPr>
              <w:t>and</w:t>
            </w:r>
            <w:r w:rsidRPr="00F97EF5">
              <w:rPr>
                <w:rFonts w:ascii="Calibri" w:hAnsi="Calibri" w:cs="Calibri"/>
                <w:bCs/>
                <w:sz w:val="22"/>
                <w:szCs w:val="22"/>
              </w:rPr>
              <w:t xml:space="preserve"> PORe’s </w:t>
            </w:r>
            <w:r w:rsidR="009A4C5C" w:rsidRPr="00F97EF5">
              <w:rPr>
                <w:rFonts w:ascii="Calibri" w:hAnsi="Calibri" w:cs="Calibri"/>
                <w:bCs/>
                <w:sz w:val="22"/>
                <w:szCs w:val="22"/>
              </w:rPr>
              <w:t>Board of T</w:t>
            </w:r>
            <w:r w:rsidRPr="00F97EF5">
              <w:rPr>
                <w:rFonts w:ascii="Calibri" w:hAnsi="Calibri" w:cs="Calibri"/>
                <w:bCs/>
                <w:sz w:val="22"/>
                <w:szCs w:val="22"/>
              </w:rPr>
              <w:t>rustees. This will involve working closely with PORe’s staff team to agree project budgets including income projections for presentation to the Board of Trustees for approval.</w:t>
            </w:r>
          </w:p>
          <w:p w14:paraId="0D34DDB7" w14:textId="6DFB9C08" w:rsidR="00F84F19" w:rsidRPr="00F97EF5" w:rsidRDefault="00F84F19" w:rsidP="00B804ED">
            <w:pPr>
              <w:numPr>
                <w:ilvl w:val="0"/>
                <w:numId w:val="6"/>
              </w:numPr>
              <w:jc w:val="both"/>
              <w:rPr>
                <w:rFonts w:ascii="Calibri" w:hAnsi="Calibri" w:cs="Calibri"/>
                <w:bCs/>
                <w:sz w:val="22"/>
                <w:szCs w:val="22"/>
              </w:rPr>
            </w:pPr>
            <w:r w:rsidRPr="00F97EF5">
              <w:rPr>
                <w:rFonts w:ascii="Calibri" w:hAnsi="Calibri" w:cs="Calibri"/>
                <w:bCs/>
                <w:sz w:val="22"/>
                <w:szCs w:val="22"/>
              </w:rPr>
              <w:t>Ensure that effective systems are in place to manage the day-to-day financial operations, that robust sign-off procedures are in place and all statutory legal obligations</w:t>
            </w:r>
            <w:r w:rsidR="0098243D" w:rsidRPr="00F97EF5">
              <w:rPr>
                <w:rFonts w:ascii="Calibri" w:hAnsi="Calibri" w:cs="Calibri"/>
                <w:bCs/>
                <w:sz w:val="22"/>
                <w:szCs w:val="22"/>
              </w:rPr>
              <w:t xml:space="preserve"> </w:t>
            </w:r>
            <w:r w:rsidRPr="00F97EF5">
              <w:rPr>
                <w:rFonts w:ascii="Calibri" w:hAnsi="Calibri" w:cs="Calibri"/>
                <w:bCs/>
                <w:sz w:val="22"/>
                <w:szCs w:val="22"/>
              </w:rPr>
              <w:t>to HMRC, Charity Commission and Companies House</w:t>
            </w:r>
            <w:r w:rsidR="00E45C1E" w:rsidRPr="00F97EF5">
              <w:rPr>
                <w:rFonts w:ascii="Calibri" w:hAnsi="Calibri" w:cs="Calibri"/>
                <w:bCs/>
                <w:sz w:val="22"/>
                <w:szCs w:val="22"/>
              </w:rPr>
              <w:t xml:space="preserve"> are met</w:t>
            </w:r>
            <w:r w:rsidR="00233201" w:rsidRPr="00F97EF5">
              <w:rPr>
                <w:rFonts w:ascii="Calibri" w:hAnsi="Calibri" w:cs="Calibri"/>
                <w:bCs/>
                <w:sz w:val="22"/>
                <w:szCs w:val="22"/>
              </w:rPr>
              <w:t>,</w:t>
            </w:r>
            <w:r w:rsidRPr="00F97EF5">
              <w:rPr>
                <w:rFonts w:ascii="Calibri" w:hAnsi="Calibri" w:cs="Calibri"/>
                <w:bCs/>
                <w:sz w:val="22"/>
                <w:szCs w:val="22"/>
              </w:rPr>
              <w:t xml:space="preserve"> </w:t>
            </w:r>
            <w:r w:rsidR="00E45C1E" w:rsidRPr="00F97EF5">
              <w:rPr>
                <w:rFonts w:ascii="Calibri" w:hAnsi="Calibri" w:cs="Calibri"/>
                <w:bCs/>
                <w:sz w:val="22"/>
                <w:szCs w:val="22"/>
              </w:rPr>
              <w:t xml:space="preserve">and that </w:t>
            </w:r>
            <w:r w:rsidR="00120576" w:rsidRPr="00F97EF5">
              <w:rPr>
                <w:rFonts w:ascii="Calibri" w:hAnsi="Calibri" w:cs="Calibri"/>
                <w:bCs/>
                <w:sz w:val="22"/>
                <w:szCs w:val="22"/>
              </w:rPr>
              <w:t xml:space="preserve">all </w:t>
            </w:r>
            <w:r w:rsidR="00233201" w:rsidRPr="00F97EF5">
              <w:rPr>
                <w:rFonts w:ascii="Calibri" w:hAnsi="Calibri" w:cs="Calibri"/>
                <w:bCs/>
                <w:sz w:val="22"/>
                <w:szCs w:val="22"/>
              </w:rPr>
              <w:t xml:space="preserve">required </w:t>
            </w:r>
            <w:r w:rsidR="00120576" w:rsidRPr="00F97EF5">
              <w:rPr>
                <w:rFonts w:ascii="Calibri" w:hAnsi="Calibri" w:cs="Calibri"/>
                <w:bCs/>
                <w:sz w:val="22"/>
                <w:szCs w:val="22"/>
              </w:rPr>
              <w:t xml:space="preserve">filings </w:t>
            </w:r>
            <w:r w:rsidRPr="00F97EF5">
              <w:rPr>
                <w:rFonts w:ascii="Calibri" w:hAnsi="Calibri" w:cs="Calibri"/>
                <w:bCs/>
                <w:sz w:val="22"/>
                <w:szCs w:val="22"/>
              </w:rPr>
              <w:t xml:space="preserve">are </w:t>
            </w:r>
            <w:r w:rsidR="00233201" w:rsidRPr="00F97EF5">
              <w:rPr>
                <w:rFonts w:ascii="Calibri" w:hAnsi="Calibri" w:cs="Calibri"/>
                <w:bCs/>
                <w:sz w:val="22"/>
                <w:szCs w:val="22"/>
              </w:rPr>
              <w:t xml:space="preserve">made </w:t>
            </w:r>
            <w:r w:rsidRPr="00F97EF5">
              <w:rPr>
                <w:rFonts w:ascii="Calibri" w:hAnsi="Calibri" w:cs="Calibri"/>
                <w:bCs/>
                <w:sz w:val="22"/>
                <w:szCs w:val="22"/>
              </w:rPr>
              <w:t>in a timely fashion.</w:t>
            </w:r>
          </w:p>
          <w:p w14:paraId="402A7ADD" w14:textId="77777777" w:rsidR="00F84F19" w:rsidRPr="00F97EF5" w:rsidRDefault="00F84F19" w:rsidP="00B804ED">
            <w:pPr>
              <w:numPr>
                <w:ilvl w:val="0"/>
                <w:numId w:val="6"/>
              </w:numPr>
              <w:jc w:val="both"/>
              <w:rPr>
                <w:rFonts w:ascii="Calibri" w:hAnsi="Calibri" w:cs="Calibri"/>
                <w:bCs/>
                <w:sz w:val="22"/>
                <w:szCs w:val="22"/>
              </w:rPr>
            </w:pPr>
            <w:r w:rsidRPr="00F97EF5">
              <w:rPr>
                <w:rFonts w:ascii="Calibri" w:hAnsi="Calibri" w:cs="Calibri"/>
                <w:bCs/>
                <w:sz w:val="22"/>
                <w:szCs w:val="22"/>
              </w:rPr>
              <w:t xml:space="preserve">Utilising QuickBooks for book-keeping purposes and invoice management. </w:t>
            </w:r>
          </w:p>
          <w:p w14:paraId="38B851C5" w14:textId="77777777" w:rsidR="00F84F19" w:rsidRPr="00F97EF5" w:rsidRDefault="00F84F19" w:rsidP="00B804ED">
            <w:pPr>
              <w:numPr>
                <w:ilvl w:val="0"/>
                <w:numId w:val="6"/>
              </w:numPr>
              <w:jc w:val="both"/>
              <w:rPr>
                <w:rFonts w:ascii="Calibri" w:hAnsi="Calibri" w:cs="Calibri"/>
                <w:bCs/>
                <w:sz w:val="22"/>
                <w:szCs w:val="22"/>
              </w:rPr>
            </w:pPr>
            <w:r w:rsidRPr="00F97EF5">
              <w:rPr>
                <w:rFonts w:ascii="Calibri" w:hAnsi="Calibri" w:cs="Calibri"/>
                <w:bCs/>
                <w:sz w:val="22"/>
                <w:szCs w:val="22"/>
              </w:rPr>
              <w:t>To ensure the timely logging of financial transactions.</w:t>
            </w:r>
          </w:p>
          <w:p w14:paraId="1225B21C" w14:textId="114F8CAD" w:rsidR="00F84F19" w:rsidRPr="00F97EF5" w:rsidRDefault="00F84F19" w:rsidP="00B804ED">
            <w:pPr>
              <w:numPr>
                <w:ilvl w:val="0"/>
                <w:numId w:val="6"/>
              </w:numPr>
              <w:jc w:val="both"/>
              <w:rPr>
                <w:rFonts w:ascii="Calibri" w:hAnsi="Calibri" w:cs="Calibri"/>
                <w:bCs/>
                <w:sz w:val="22"/>
                <w:szCs w:val="22"/>
              </w:rPr>
            </w:pPr>
            <w:r w:rsidRPr="00F97EF5">
              <w:rPr>
                <w:rFonts w:ascii="Calibri" w:hAnsi="Calibri" w:cs="Calibri"/>
                <w:bCs/>
                <w:sz w:val="22"/>
                <w:szCs w:val="22"/>
              </w:rPr>
              <w:t xml:space="preserve">Ensure the production of timely, accurate and useful </w:t>
            </w:r>
            <w:r w:rsidR="00E62667" w:rsidRPr="00F97EF5">
              <w:rPr>
                <w:rFonts w:ascii="Calibri" w:hAnsi="Calibri" w:cs="Calibri"/>
                <w:bCs/>
                <w:sz w:val="22"/>
                <w:szCs w:val="22"/>
              </w:rPr>
              <w:t>quarterly</w:t>
            </w:r>
            <w:r w:rsidR="00E62667" w:rsidRPr="00F97EF5">
              <w:rPr>
                <w:rFonts w:ascii="Calibri" w:hAnsi="Calibri" w:cs="Calibri"/>
                <w:bCs/>
                <w:color w:val="FF0000"/>
                <w:sz w:val="22"/>
                <w:szCs w:val="22"/>
              </w:rPr>
              <w:t xml:space="preserve"> </w:t>
            </w:r>
            <w:r w:rsidRPr="00F97EF5">
              <w:rPr>
                <w:rFonts w:ascii="Calibri" w:hAnsi="Calibri" w:cs="Calibri"/>
                <w:bCs/>
                <w:sz w:val="22"/>
                <w:szCs w:val="22"/>
              </w:rPr>
              <w:t>management accounts.</w:t>
            </w:r>
          </w:p>
          <w:p w14:paraId="03F2AE3C" w14:textId="5EEC0634" w:rsidR="00DF6DE6" w:rsidRPr="00F97EF5" w:rsidRDefault="00F84F19" w:rsidP="00B804ED">
            <w:pPr>
              <w:numPr>
                <w:ilvl w:val="0"/>
                <w:numId w:val="6"/>
              </w:numPr>
              <w:jc w:val="both"/>
              <w:rPr>
                <w:rFonts w:ascii="Calibri" w:hAnsi="Calibri" w:cs="Calibri"/>
                <w:bCs/>
                <w:sz w:val="22"/>
                <w:szCs w:val="22"/>
              </w:rPr>
            </w:pPr>
            <w:r w:rsidRPr="00F97EF5">
              <w:rPr>
                <w:rFonts w:ascii="Calibri" w:hAnsi="Calibri" w:cs="Calibri"/>
                <w:bCs/>
                <w:sz w:val="22"/>
                <w:szCs w:val="22"/>
              </w:rPr>
              <w:lastRenderedPageBreak/>
              <w:t>Support the Dire</w:t>
            </w:r>
            <w:r w:rsidR="006C40D9" w:rsidRPr="00F97EF5">
              <w:rPr>
                <w:rFonts w:ascii="Calibri" w:hAnsi="Calibri" w:cs="Calibri"/>
                <w:bCs/>
                <w:sz w:val="22"/>
                <w:szCs w:val="22"/>
              </w:rPr>
              <w:t>c</w:t>
            </w:r>
            <w:r w:rsidRPr="00F97EF5">
              <w:rPr>
                <w:rFonts w:ascii="Calibri" w:hAnsi="Calibri" w:cs="Calibri"/>
                <w:bCs/>
                <w:sz w:val="22"/>
                <w:szCs w:val="22"/>
              </w:rPr>
              <w:t xml:space="preserve">tor </w:t>
            </w:r>
            <w:r w:rsidR="00164786" w:rsidRPr="00F97EF5">
              <w:rPr>
                <w:rFonts w:ascii="Calibri" w:hAnsi="Calibri" w:cs="Calibri"/>
                <w:bCs/>
                <w:sz w:val="22"/>
                <w:szCs w:val="22"/>
              </w:rPr>
              <w:t xml:space="preserve">&amp; CEO </w:t>
            </w:r>
            <w:r w:rsidRPr="00F97EF5">
              <w:rPr>
                <w:rFonts w:ascii="Calibri" w:hAnsi="Calibri" w:cs="Calibri"/>
                <w:bCs/>
                <w:sz w:val="22"/>
                <w:szCs w:val="22"/>
              </w:rPr>
              <w:t>to make financial reports</w:t>
            </w:r>
            <w:r w:rsidR="00DD1CEF" w:rsidRPr="00F97EF5">
              <w:rPr>
                <w:rFonts w:ascii="Calibri" w:hAnsi="Calibri" w:cs="Calibri"/>
                <w:bCs/>
                <w:sz w:val="22"/>
                <w:szCs w:val="22"/>
              </w:rPr>
              <w:t xml:space="preserve">, </w:t>
            </w:r>
            <w:r w:rsidR="0069445B" w:rsidRPr="00F97EF5">
              <w:rPr>
                <w:rFonts w:ascii="Calibri" w:hAnsi="Calibri" w:cs="Calibri"/>
                <w:bCs/>
                <w:sz w:val="22"/>
                <w:szCs w:val="22"/>
              </w:rPr>
              <w:t xml:space="preserve">analysis and interpretation </w:t>
            </w:r>
            <w:r w:rsidR="006D4F96" w:rsidRPr="00F97EF5">
              <w:rPr>
                <w:rFonts w:ascii="Calibri" w:hAnsi="Calibri" w:cs="Calibri"/>
                <w:bCs/>
                <w:sz w:val="22"/>
                <w:szCs w:val="22"/>
              </w:rPr>
              <w:t>to the Board of Trustees</w:t>
            </w:r>
            <w:r w:rsidR="005E415D" w:rsidRPr="00F97EF5">
              <w:rPr>
                <w:rFonts w:ascii="Calibri" w:hAnsi="Calibri" w:cs="Calibri"/>
                <w:bCs/>
                <w:sz w:val="22"/>
                <w:szCs w:val="22"/>
              </w:rPr>
              <w:t xml:space="preserve"> </w:t>
            </w:r>
            <w:r w:rsidR="00DD1CEF" w:rsidRPr="00F97EF5">
              <w:rPr>
                <w:rFonts w:ascii="Calibri" w:hAnsi="Calibri" w:cs="Calibri"/>
                <w:bCs/>
                <w:sz w:val="22"/>
                <w:szCs w:val="22"/>
              </w:rPr>
              <w:t>and funders</w:t>
            </w:r>
            <w:r w:rsidR="006D4F96" w:rsidRPr="00F97EF5">
              <w:rPr>
                <w:rFonts w:ascii="Calibri" w:hAnsi="Calibri" w:cs="Calibri"/>
                <w:bCs/>
                <w:sz w:val="22"/>
                <w:szCs w:val="22"/>
              </w:rPr>
              <w:t xml:space="preserve"> </w:t>
            </w:r>
            <w:r w:rsidR="0069445B" w:rsidRPr="00F97EF5">
              <w:rPr>
                <w:rFonts w:ascii="Calibri" w:hAnsi="Calibri" w:cs="Calibri"/>
                <w:bCs/>
                <w:sz w:val="22"/>
                <w:szCs w:val="22"/>
              </w:rPr>
              <w:t>as required</w:t>
            </w:r>
            <w:r w:rsidR="006D4F96" w:rsidRPr="00F97EF5">
              <w:rPr>
                <w:rFonts w:ascii="Calibri" w:hAnsi="Calibri" w:cs="Calibri"/>
                <w:bCs/>
                <w:sz w:val="22"/>
                <w:szCs w:val="22"/>
              </w:rPr>
              <w:t>,</w:t>
            </w:r>
            <w:r w:rsidR="0069445B" w:rsidRPr="00F97EF5">
              <w:rPr>
                <w:rFonts w:ascii="Calibri" w:hAnsi="Calibri" w:cs="Calibri"/>
                <w:bCs/>
                <w:sz w:val="22"/>
                <w:szCs w:val="22"/>
              </w:rPr>
              <w:t xml:space="preserve"> and </w:t>
            </w:r>
            <w:r w:rsidR="005E415D" w:rsidRPr="00F97EF5">
              <w:rPr>
                <w:rFonts w:ascii="Calibri" w:hAnsi="Calibri" w:cs="Calibri"/>
                <w:bCs/>
                <w:sz w:val="22"/>
                <w:szCs w:val="22"/>
              </w:rPr>
              <w:t xml:space="preserve">to </w:t>
            </w:r>
            <w:r w:rsidR="0069445B" w:rsidRPr="00F97EF5">
              <w:rPr>
                <w:rFonts w:ascii="Calibri" w:hAnsi="Calibri" w:cs="Calibri"/>
                <w:bCs/>
                <w:sz w:val="22"/>
                <w:szCs w:val="22"/>
              </w:rPr>
              <w:t xml:space="preserve">discuss the implications of </w:t>
            </w:r>
            <w:r w:rsidR="00CD07DB" w:rsidRPr="00F97EF5">
              <w:rPr>
                <w:rFonts w:ascii="Calibri" w:hAnsi="Calibri" w:cs="Calibri"/>
                <w:bCs/>
                <w:sz w:val="22"/>
                <w:szCs w:val="22"/>
              </w:rPr>
              <w:t xml:space="preserve">such </w:t>
            </w:r>
            <w:r w:rsidR="0069445B" w:rsidRPr="00F97EF5">
              <w:rPr>
                <w:rFonts w:ascii="Calibri" w:hAnsi="Calibri" w:cs="Calibri"/>
                <w:bCs/>
                <w:sz w:val="22"/>
                <w:szCs w:val="22"/>
              </w:rPr>
              <w:t>analys</w:t>
            </w:r>
            <w:r w:rsidR="008C216E" w:rsidRPr="00F97EF5">
              <w:rPr>
                <w:rFonts w:ascii="Calibri" w:hAnsi="Calibri" w:cs="Calibri"/>
                <w:bCs/>
                <w:sz w:val="22"/>
                <w:szCs w:val="22"/>
              </w:rPr>
              <w:t>es</w:t>
            </w:r>
            <w:r w:rsidR="0069445B" w:rsidRPr="00F97EF5">
              <w:rPr>
                <w:rFonts w:ascii="Calibri" w:hAnsi="Calibri" w:cs="Calibri"/>
                <w:bCs/>
                <w:sz w:val="22"/>
                <w:szCs w:val="22"/>
              </w:rPr>
              <w:t xml:space="preserve"> as necessary</w:t>
            </w:r>
            <w:r w:rsidR="00CD07DB" w:rsidRPr="00F97EF5">
              <w:rPr>
                <w:rFonts w:ascii="Calibri" w:hAnsi="Calibri" w:cs="Calibri"/>
                <w:bCs/>
                <w:sz w:val="22"/>
                <w:szCs w:val="22"/>
              </w:rPr>
              <w:t xml:space="preserve"> </w:t>
            </w:r>
            <w:r w:rsidRPr="00F97EF5">
              <w:rPr>
                <w:rFonts w:ascii="Calibri" w:hAnsi="Calibri" w:cs="Calibri"/>
                <w:bCs/>
                <w:sz w:val="22"/>
                <w:szCs w:val="22"/>
              </w:rPr>
              <w:t xml:space="preserve">and offer advice on </w:t>
            </w:r>
            <w:r w:rsidR="00EB0180" w:rsidRPr="00F97EF5">
              <w:rPr>
                <w:rFonts w:ascii="Calibri" w:hAnsi="Calibri" w:cs="Calibri"/>
                <w:bCs/>
                <w:sz w:val="22"/>
                <w:szCs w:val="22"/>
              </w:rPr>
              <w:t xml:space="preserve">PORe’s </w:t>
            </w:r>
            <w:r w:rsidRPr="00F97EF5">
              <w:rPr>
                <w:rFonts w:ascii="Calibri" w:hAnsi="Calibri" w:cs="Calibri"/>
                <w:bCs/>
                <w:sz w:val="22"/>
                <w:szCs w:val="22"/>
              </w:rPr>
              <w:t>financ</w:t>
            </w:r>
            <w:r w:rsidR="00EB0180" w:rsidRPr="00F97EF5">
              <w:rPr>
                <w:rFonts w:ascii="Calibri" w:hAnsi="Calibri" w:cs="Calibri"/>
                <w:bCs/>
                <w:sz w:val="22"/>
                <w:szCs w:val="22"/>
              </w:rPr>
              <w:t xml:space="preserve">es. </w:t>
            </w:r>
          </w:p>
          <w:p w14:paraId="0CB18277" w14:textId="38B030B1" w:rsidR="00F84F19" w:rsidRPr="00F97EF5" w:rsidRDefault="00F84F19" w:rsidP="00B804ED">
            <w:pPr>
              <w:numPr>
                <w:ilvl w:val="0"/>
                <w:numId w:val="6"/>
              </w:numPr>
              <w:jc w:val="both"/>
              <w:rPr>
                <w:rFonts w:ascii="Calibri" w:hAnsi="Calibri" w:cs="Calibri"/>
                <w:b/>
                <w:bCs/>
                <w:sz w:val="22"/>
                <w:szCs w:val="22"/>
              </w:rPr>
            </w:pPr>
            <w:r w:rsidRPr="00F97EF5">
              <w:rPr>
                <w:rFonts w:ascii="Calibri" w:hAnsi="Calibri" w:cs="Calibri"/>
                <w:bCs/>
                <w:sz w:val="22"/>
                <w:szCs w:val="22"/>
              </w:rPr>
              <w:t xml:space="preserve">Maintain regular oversight of cashflow with the Director </w:t>
            </w:r>
            <w:r w:rsidR="00EB0180" w:rsidRPr="00F97EF5">
              <w:rPr>
                <w:rFonts w:ascii="Calibri" w:hAnsi="Calibri" w:cs="Calibri"/>
                <w:bCs/>
                <w:sz w:val="22"/>
                <w:szCs w:val="22"/>
              </w:rPr>
              <w:t xml:space="preserve">&amp; CEO </w:t>
            </w:r>
            <w:r w:rsidRPr="00F97EF5">
              <w:rPr>
                <w:rFonts w:ascii="Calibri" w:hAnsi="Calibri" w:cs="Calibri"/>
                <w:bCs/>
                <w:sz w:val="22"/>
                <w:szCs w:val="22"/>
              </w:rPr>
              <w:t>and to maintain a good working relationship with PORe’s bank.</w:t>
            </w:r>
          </w:p>
          <w:p w14:paraId="10E6BD17" w14:textId="042EAE13" w:rsidR="00F84F19" w:rsidRPr="00F97EF5" w:rsidRDefault="00F84F19" w:rsidP="00B804ED">
            <w:pPr>
              <w:numPr>
                <w:ilvl w:val="0"/>
                <w:numId w:val="6"/>
              </w:numPr>
              <w:jc w:val="both"/>
              <w:rPr>
                <w:rFonts w:ascii="Calibri" w:hAnsi="Calibri" w:cs="Calibri"/>
                <w:b/>
                <w:bCs/>
                <w:sz w:val="22"/>
                <w:szCs w:val="22"/>
              </w:rPr>
            </w:pPr>
            <w:r w:rsidRPr="00F97EF5">
              <w:rPr>
                <w:rFonts w:ascii="Calibri" w:hAnsi="Calibri" w:cs="Calibri"/>
                <w:bCs/>
                <w:sz w:val="22"/>
                <w:szCs w:val="22"/>
              </w:rPr>
              <w:t xml:space="preserve">Liaise with PORe’s accountants and work closely with the Director </w:t>
            </w:r>
            <w:r w:rsidR="00F04BA6" w:rsidRPr="00F97EF5">
              <w:rPr>
                <w:rFonts w:ascii="Calibri" w:hAnsi="Calibri" w:cs="Calibri"/>
                <w:bCs/>
                <w:sz w:val="22"/>
                <w:szCs w:val="22"/>
              </w:rPr>
              <w:t xml:space="preserve">&amp; CEO </w:t>
            </w:r>
            <w:r w:rsidRPr="00F97EF5">
              <w:rPr>
                <w:rFonts w:ascii="Calibri" w:hAnsi="Calibri" w:cs="Calibri"/>
                <w:bCs/>
                <w:sz w:val="22"/>
                <w:szCs w:val="22"/>
              </w:rPr>
              <w:t>to oversee the timely production of annual end of year accounts.</w:t>
            </w:r>
          </w:p>
          <w:p w14:paraId="2C86DB9C" w14:textId="77777777" w:rsidR="0094581E" w:rsidRPr="00F97EF5" w:rsidRDefault="0094581E" w:rsidP="00B804ED">
            <w:pPr>
              <w:jc w:val="both"/>
              <w:rPr>
                <w:rFonts w:ascii="Calibri" w:hAnsi="Calibri" w:cs="Calibri"/>
                <w:b/>
                <w:bCs/>
                <w:sz w:val="22"/>
                <w:szCs w:val="22"/>
              </w:rPr>
            </w:pPr>
          </w:p>
          <w:p w14:paraId="3EEFE0DF" w14:textId="53FD7900" w:rsidR="0094581E" w:rsidRPr="00F97EF5" w:rsidRDefault="0094581E" w:rsidP="00B804ED">
            <w:pPr>
              <w:jc w:val="both"/>
              <w:rPr>
                <w:rFonts w:ascii="Calibri" w:hAnsi="Calibri" w:cs="Calibri"/>
                <w:b/>
                <w:bCs/>
                <w:sz w:val="22"/>
                <w:szCs w:val="22"/>
              </w:rPr>
            </w:pPr>
            <w:r w:rsidRPr="00F97EF5">
              <w:rPr>
                <w:rFonts w:ascii="Calibri" w:hAnsi="Calibri" w:cs="Calibri"/>
                <w:b/>
                <w:bCs/>
                <w:sz w:val="22"/>
                <w:szCs w:val="22"/>
              </w:rPr>
              <w:t>Fundraising</w:t>
            </w:r>
          </w:p>
          <w:p w14:paraId="310DEF4C" w14:textId="4AF712F5" w:rsidR="0094581E" w:rsidRPr="00F97EF5" w:rsidRDefault="0080390E" w:rsidP="00B804ED">
            <w:pPr>
              <w:pStyle w:val="ListParagraph"/>
              <w:numPr>
                <w:ilvl w:val="0"/>
                <w:numId w:val="6"/>
              </w:numPr>
              <w:jc w:val="both"/>
              <w:rPr>
                <w:rFonts w:ascii="Calibri" w:hAnsi="Calibri" w:cs="Calibri"/>
                <w:sz w:val="22"/>
                <w:szCs w:val="22"/>
              </w:rPr>
            </w:pPr>
            <w:r w:rsidRPr="00F97EF5">
              <w:rPr>
                <w:rFonts w:ascii="Calibri" w:hAnsi="Calibri" w:cs="Calibri"/>
                <w:sz w:val="22"/>
                <w:szCs w:val="22"/>
              </w:rPr>
              <w:t xml:space="preserve">Work alongside the Director &amp; CEO and PORe’s Strategic Fundraising Consultant on fundraising initiatives </w:t>
            </w:r>
            <w:r w:rsidR="00AC020C" w:rsidRPr="00F97EF5">
              <w:rPr>
                <w:rFonts w:ascii="Calibri" w:hAnsi="Calibri" w:cs="Calibri"/>
                <w:sz w:val="22"/>
                <w:szCs w:val="22"/>
              </w:rPr>
              <w:t>including contributing to bid writing.</w:t>
            </w:r>
          </w:p>
          <w:p w14:paraId="7EF0D51F" w14:textId="77777777" w:rsidR="00F84F19" w:rsidRPr="00F97EF5" w:rsidRDefault="00F84F19" w:rsidP="00B804ED">
            <w:pPr>
              <w:jc w:val="both"/>
              <w:rPr>
                <w:rFonts w:ascii="Calibri" w:hAnsi="Calibri" w:cs="Calibri"/>
                <w:b/>
                <w:bCs/>
                <w:sz w:val="22"/>
                <w:szCs w:val="22"/>
              </w:rPr>
            </w:pPr>
          </w:p>
          <w:p w14:paraId="782D082F" w14:textId="77777777" w:rsidR="00F84F19" w:rsidRPr="00F97EF5" w:rsidRDefault="00F84F19" w:rsidP="00B804ED">
            <w:pPr>
              <w:jc w:val="both"/>
              <w:rPr>
                <w:rFonts w:ascii="Calibri" w:hAnsi="Calibri" w:cs="Calibri"/>
                <w:bCs/>
                <w:sz w:val="22"/>
                <w:szCs w:val="22"/>
              </w:rPr>
            </w:pPr>
            <w:r w:rsidRPr="00F97EF5">
              <w:rPr>
                <w:rFonts w:ascii="Calibri" w:hAnsi="Calibri" w:cs="Calibri"/>
                <w:b/>
                <w:bCs/>
                <w:sz w:val="22"/>
                <w:szCs w:val="22"/>
              </w:rPr>
              <w:t>Governance</w:t>
            </w:r>
          </w:p>
          <w:p w14:paraId="729FF213" w14:textId="77777777" w:rsidR="00F84F19" w:rsidRPr="00F97EF5" w:rsidRDefault="00F84F19" w:rsidP="00B804ED">
            <w:pPr>
              <w:numPr>
                <w:ilvl w:val="0"/>
                <w:numId w:val="6"/>
              </w:numPr>
              <w:jc w:val="both"/>
              <w:rPr>
                <w:rFonts w:ascii="Calibri" w:hAnsi="Calibri" w:cs="Calibri"/>
                <w:bCs/>
                <w:sz w:val="22"/>
                <w:szCs w:val="22"/>
              </w:rPr>
            </w:pPr>
            <w:r w:rsidRPr="00F97EF5">
              <w:rPr>
                <w:rFonts w:ascii="Calibri" w:hAnsi="Calibri" w:cs="Calibri"/>
                <w:bCs/>
                <w:sz w:val="22"/>
                <w:szCs w:val="22"/>
              </w:rPr>
              <w:t>Plan, service and report to the meetings of the Board of Trustees.</w:t>
            </w:r>
          </w:p>
          <w:p w14:paraId="7D16BE9B" w14:textId="74678FDA" w:rsidR="00F84F19" w:rsidRPr="00F97EF5" w:rsidRDefault="004F53C8" w:rsidP="00CD7EBF">
            <w:pPr>
              <w:numPr>
                <w:ilvl w:val="0"/>
                <w:numId w:val="6"/>
              </w:numPr>
              <w:jc w:val="both"/>
              <w:rPr>
                <w:rFonts w:ascii="Calibri" w:hAnsi="Calibri" w:cs="Calibri"/>
                <w:bCs/>
                <w:sz w:val="22"/>
                <w:szCs w:val="22"/>
              </w:rPr>
            </w:pPr>
            <w:r w:rsidRPr="00F97EF5">
              <w:rPr>
                <w:rFonts w:ascii="Calibri" w:hAnsi="Calibri" w:cs="Calibri"/>
                <w:bCs/>
                <w:sz w:val="22"/>
                <w:szCs w:val="22"/>
              </w:rPr>
              <w:t xml:space="preserve">Support </w:t>
            </w:r>
            <w:r w:rsidR="00CD7EBF" w:rsidRPr="00F97EF5">
              <w:rPr>
                <w:rFonts w:ascii="Calibri" w:hAnsi="Calibri" w:cs="Calibri"/>
                <w:bCs/>
                <w:sz w:val="22"/>
                <w:szCs w:val="22"/>
              </w:rPr>
              <w:t xml:space="preserve">the recruitment, induction </w:t>
            </w:r>
            <w:r w:rsidR="00E177F9" w:rsidRPr="00F97EF5">
              <w:rPr>
                <w:rFonts w:ascii="Calibri" w:hAnsi="Calibri" w:cs="Calibri"/>
                <w:bCs/>
                <w:sz w:val="22"/>
                <w:szCs w:val="22"/>
              </w:rPr>
              <w:t>and training</w:t>
            </w:r>
            <w:r w:rsidR="00CD7EBF" w:rsidRPr="00F97EF5">
              <w:rPr>
                <w:rFonts w:ascii="Calibri" w:hAnsi="Calibri" w:cs="Calibri"/>
                <w:bCs/>
                <w:sz w:val="22"/>
                <w:szCs w:val="22"/>
              </w:rPr>
              <w:t xml:space="preserve"> of new trustees. </w:t>
            </w:r>
          </w:p>
          <w:p w14:paraId="6C9B3C50" w14:textId="77777777" w:rsidR="00F84F19" w:rsidRPr="00F97EF5" w:rsidRDefault="00F84F19" w:rsidP="00B804ED">
            <w:pPr>
              <w:jc w:val="both"/>
              <w:rPr>
                <w:rFonts w:ascii="Calibri" w:hAnsi="Calibri" w:cs="Calibri"/>
                <w:bCs/>
                <w:sz w:val="22"/>
                <w:szCs w:val="22"/>
              </w:rPr>
            </w:pPr>
          </w:p>
          <w:p w14:paraId="1A65BA95" w14:textId="77777777" w:rsidR="00F84F19" w:rsidRPr="00F97EF5" w:rsidRDefault="00F84F19" w:rsidP="00B804ED">
            <w:pPr>
              <w:jc w:val="both"/>
              <w:rPr>
                <w:rFonts w:ascii="Calibri" w:hAnsi="Calibri" w:cs="Calibri"/>
                <w:b/>
                <w:bCs/>
                <w:sz w:val="22"/>
                <w:szCs w:val="22"/>
              </w:rPr>
            </w:pPr>
            <w:r w:rsidRPr="00F97EF5">
              <w:rPr>
                <w:rFonts w:ascii="Calibri" w:hAnsi="Calibri" w:cs="Calibri"/>
                <w:b/>
                <w:bCs/>
                <w:sz w:val="22"/>
                <w:szCs w:val="22"/>
              </w:rPr>
              <w:t>Organisational Management</w:t>
            </w:r>
          </w:p>
          <w:p w14:paraId="4BB3A0CC" w14:textId="77777777" w:rsidR="00F84F19" w:rsidRPr="00F97EF5" w:rsidRDefault="00F84F19" w:rsidP="00B804ED">
            <w:pPr>
              <w:numPr>
                <w:ilvl w:val="0"/>
                <w:numId w:val="6"/>
              </w:numPr>
              <w:jc w:val="both"/>
              <w:rPr>
                <w:rFonts w:ascii="Calibri" w:hAnsi="Calibri" w:cs="Calibri"/>
                <w:bCs/>
                <w:sz w:val="22"/>
                <w:szCs w:val="22"/>
              </w:rPr>
            </w:pPr>
            <w:r w:rsidRPr="00F97EF5">
              <w:rPr>
                <w:rFonts w:ascii="Calibri" w:hAnsi="Calibri" w:cs="Calibri"/>
                <w:bCs/>
                <w:sz w:val="22"/>
                <w:szCs w:val="22"/>
              </w:rPr>
              <w:t>Contribute to good internal communication and business process management, including the chairing and management of team meetings as appropriate.</w:t>
            </w:r>
          </w:p>
          <w:p w14:paraId="452C9491" w14:textId="211B6DF9" w:rsidR="00F84F19" w:rsidRPr="00F97EF5" w:rsidRDefault="00F84F19" w:rsidP="00B804ED">
            <w:pPr>
              <w:numPr>
                <w:ilvl w:val="0"/>
                <w:numId w:val="6"/>
              </w:numPr>
              <w:jc w:val="both"/>
              <w:rPr>
                <w:rFonts w:ascii="Calibri" w:hAnsi="Calibri" w:cs="Calibri"/>
                <w:bCs/>
                <w:sz w:val="22"/>
                <w:szCs w:val="22"/>
              </w:rPr>
            </w:pPr>
            <w:r w:rsidRPr="00F97EF5">
              <w:rPr>
                <w:rFonts w:ascii="Calibri" w:hAnsi="Calibri" w:cs="Calibri"/>
                <w:bCs/>
                <w:sz w:val="22"/>
                <w:szCs w:val="22"/>
              </w:rPr>
              <w:t>With the Director &amp; CEO</w:t>
            </w:r>
            <w:r w:rsidR="00B804ED" w:rsidRPr="00F97EF5">
              <w:rPr>
                <w:rFonts w:ascii="Calibri" w:hAnsi="Calibri" w:cs="Calibri"/>
                <w:bCs/>
                <w:sz w:val="22"/>
                <w:szCs w:val="22"/>
              </w:rPr>
              <w:t>,</w:t>
            </w:r>
            <w:r w:rsidRPr="00F97EF5">
              <w:rPr>
                <w:rFonts w:ascii="Calibri" w:hAnsi="Calibri" w:cs="Calibri"/>
                <w:bCs/>
                <w:sz w:val="22"/>
                <w:szCs w:val="22"/>
              </w:rPr>
              <w:t xml:space="preserve"> prepare and regularly update PORe’s Risk Register for review and approval by the Board of Trustees at their quarterly meetings. </w:t>
            </w:r>
          </w:p>
          <w:p w14:paraId="5A4C4C13" w14:textId="77777777" w:rsidR="00F84F19" w:rsidRPr="00F97EF5" w:rsidRDefault="00F84F19" w:rsidP="00B804ED">
            <w:pPr>
              <w:numPr>
                <w:ilvl w:val="0"/>
                <w:numId w:val="6"/>
              </w:numPr>
              <w:jc w:val="both"/>
              <w:rPr>
                <w:rFonts w:ascii="Calibri" w:hAnsi="Calibri" w:cs="Calibri"/>
                <w:bCs/>
                <w:sz w:val="22"/>
                <w:szCs w:val="22"/>
              </w:rPr>
            </w:pPr>
            <w:r w:rsidRPr="00F97EF5">
              <w:rPr>
                <w:rFonts w:ascii="Calibri" w:hAnsi="Calibri" w:cs="Calibri"/>
                <w:bCs/>
                <w:sz w:val="22"/>
                <w:szCs w:val="22"/>
              </w:rPr>
              <w:t>Take responsibility for staff training.</w:t>
            </w:r>
          </w:p>
          <w:p w14:paraId="3C0F6718" w14:textId="77777777" w:rsidR="00F84F19" w:rsidRPr="00F97EF5" w:rsidRDefault="00F84F19" w:rsidP="00B804ED">
            <w:pPr>
              <w:jc w:val="both"/>
              <w:rPr>
                <w:rFonts w:ascii="Calibri" w:hAnsi="Calibri" w:cs="Calibri"/>
                <w:b/>
                <w:bCs/>
                <w:sz w:val="22"/>
                <w:szCs w:val="22"/>
              </w:rPr>
            </w:pPr>
          </w:p>
          <w:p w14:paraId="35F2D6AA" w14:textId="77777777" w:rsidR="00F84F19" w:rsidRPr="00F97EF5" w:rsidRDefault="00F84F19" w:rsidP="00B804ED">
            <w:pPr>
              <w:jc w:val="both"/>
              <w:rPr>
                <w:rFonts w:ascii="Calibri" w:hAnsi="Calibri" w:cs="Calibri"/>
                <w:b/>
                <w:bCs/>
                <w:sz w:val="22"/>
                <w:szCs w:val="22"/>
              </w:rPr>
            </w:pPr>
            <w:r w:rsidRPr="00F97EF5">
              <w:rPr>
                <w:rFonts w:ascii="Calibri" w:hAnsi="Calibri" w:cs="Calibri"/>
                <w:b/>
                <w:bCs/>
                <w:sz w:val="22"/>
                <w:szCs w:val="22"/>
              </w:rPr>
              <w:t>Operational Management</w:t>
            </w:r>
          </w:p>
          <w:p w14:paraId="40221485" w14:textId="77777777" w:rsidR="00F84F19" w:rsidRPr="00F97EF5" w:rsidRDefault="00F84F19" w:rsidP="00B804ED">
            <w:pPr>
              <w:numPr>
                <w:ilvl w:val="0"/>
                <w:numId w:val="6"/>
              </w:numPr>
              <w:jc w:val="both"/>
              <w:rPr>
                <w:rFonts w:ascii="Calibri" w:hAnsi="Calibri" w:cs="Calibri"/>
                <w:bCs/>
                <w:sz w:val="22"/>
                <w:szCs w:val="22"/>
              </w:rPr>
            </w:pPr>
            <w:r w:rsidRPr="00F97EF5">
              <w:rPr>
                <w:rFonts w:ascii="Calibri" w:hAnsi="Calibri" w:cs="Calibri"/>
                <w:bCs/>
                <w:sz w:val="22"/>
                <w:szCs w:val="22"/>
              </w:rPr>
              <w:t>Be responsible for PORe’s day-to-day operation including, health &amp; safety, safeguarding policies and procedures, customer service and the relationship with our landlord.</w:t>
            </w:r>
          </w:p>
          <w:p w14:paraId="767A0735" w14:textId="634B55B9" w:rsidR="00F84F19" w:rsidRPr="00F97EF5" w:rsidRDefault="00F84F19" w:rsidP="00B804ED">
            <w:pPr>
              <w:numPr>
                <w:ilvl w:val="0"/>
                <w:numId w:val="6"/>
              </w:numPr>
              <w:spacing w:before="100" w:beforeAutospacing="1" w:after="100" w:afterAutospacing="1"/>
              <w:jc w:val="both"/>
              <w:rPr>
                <w:rFonts w:ascii="Calibri" w:hAnsi="Calibri" w:cs="Calibri"/>
                <w:bCs/>
                <w:sz w:val="22"/>
                <w:szCs w:val="22"/>
              </w:rPr>
            </w:pPr>
            <w:r w:rsidRPr="00F97EF5">
              <w:rPr>
                <w:rFonts w:ascii="Calibri" w:hAnsi="Calibri" w:cs="Calibri"/>
                <w:bCs/>
                <w:sz w:val="22"/>
                <w:szCs w:val="22"/>
              </w:rPr>
              <w:t>Liaise and carry out risk assessments with and for delivery venues.</w:t>
            </w:r>
          </w:p>
          <w:p w14:paraId="427374BD" w14:textId="77777777" w:rsidR="00F84F19" w:rsidRPr="00F97EF5" w:rsidRDefault="00F84F19" w:rsidP="00B804ED">
            <w:pPr>
              <w:numPr>
                <w:ilvl w:val="0"/>
                <w:numId w:val="6"/>
              </w:numPr>
              <w:jc w:val="both"/>
              <w:rPr>
                <w:rFonts w:ascii="Calibri" w:hAnsi="Calibri" w:cs="Calibri"/>
                <w:bCs/>
                <w:sz w:val="22"/>
                <w:szCs w:val="22"/>
              </w:rPr>
            </w:pPr>
            <w:r w:rsidRPr="00F97EF5">
              <w:rPr>
                <w:rFonts w:ascii="Calibri" w:hAnsi="Calibri" w:cs="Calibri"/>
                <w:bCs/>
                <w:sz w:val="22"/>
                <w:szCs w:val="22"/>
              </w:rPr>
              <w:t>Be responsible for annual renewal of Public and Employee Liability Insurances.</w:t>
            </w:r>
          </w:p>
          <w:p w14:paraId="6252537F" w14:textId="77777777" w:rsidR="00F84F19" w:rsidRPr="00F97EF5" w:rsidRDefault="00F84F19" w:rsidP="00B804ED">
            <w:pPr>
              <w:numPr>
                <w:ilvl w:val="0"/>
                <w:numId w:val="6"/>
              </w:numPr>
              <w:jc w:val="both"/>
              <w:rPr>
                <w:rFonts w:ascii="Calibri" w:hAnsi="Calibri" w:cs="Calibri"/>
                <w:bCs/>
                <w:sz w:val="22"/>
                <w:szCs w:val="22"/>
              </w:rPr>
            </w:pPr>
            <w:r w:rsidRPr="00F97EF5">
              <w:rPr>
                <w:rFonts w:ascii="Calibri" w:hAnsi="Calibri" w:cs="Calibri"/>
                <w:bCs/>
                <w:sz w:val="22"/>
                <w:szCs w:val="22"/>
              </w:rPr>
              <w:t>Ensure that all legal obligations are met.</w:t>
            </w:r>
          </w:p>
          <w:p w14:paraId="0B5A0B01" w14:textId="79730286" w:rsidR="00F84F19" w:rsidRPr="00F97EF5" w:rsidRDefault="00F84F19" w:rsidP="00B804ED">
            <w:pPr>
              <w:numPr>
                <w:ilvl w:val="0"/>
                <w:numId w:val="6"/>
              </w:numPr>
              <w:jc w:val="both"/>
              <w:rPr>
                <w:rFonts w:ascii="Calibri" w:hAnsi="Calibri" w:cs="Calibri"/>
                <w:bCs/>
                <w:sz w:val="22"/>
                <w:szCs w:val="22"/>
              </w:rPr>
            </w:pPr>
            <w:r w:rsidRPr="00F97EF5">
              <w:rPr>
                <w:rFonts w:ascii="Calibri" w:hAnsi="Calibri" w:cs="Calibri"/>
                <w:bCs/>
                <w:sz w:val="22"/>
                <w:szCs w:val="22"/>
              </w:rPr>
              <w:t>Be responsible for PORe’s disaster recovery and business continuity plans</w:t>
            </w:r>
            <w:r w:rsidR="00F618B1" w:rsidRPr="00F97EF5">
              <w:rPr>
                <w:rFonts w:ascii="Calibri" w:hAnsi="Calibri" w:cs="Calibri"/>
                <w:bCs/>
                <w:sz w:val="22"/>
                <w:szCs w:val="22"/>
              </w:rPr>
              <w:t xml:space="preserve"> ensuring they are updated on </w:t>
            </w:r>
            <w:r w:rsidR="00314C18" w:rsidRPr="00F97EF5">
              <w:rPr>
                <w:rFonts w:ascii="Calibri" w:hAnsi="Calibri" w:cs="Calibri"/>
                <w:bCs/>
                <w:sz w:val="22"/>
                <w:szCs w:val="22"/>
              </w:rPr>
              <w:t xml:space="preserve">a </w:t>
            </w:r>
            <w:r w:rsidR="00F618B1" w:rsidRPr="00F97EF5">
              <w:rPr>
                <w:rFonts w:ascii="Calibri" w:hAnsi="Calibri" w:cs="Calibri"/>
                <w:bCs/>
                <w:sz w:val="22"/>
                <w:szCs w:val="22"/>
              </w:rPr>
              <w:t>regular basis</w:t>
            </w:r>
            <w:r w:rsidRPr="00F97EF5">
              <w:rPr>
                <w:rFonts w:ascii="Calibri" w:hAnsi="Calibri" w:cs="Calibri"/>
                <w:bCs/>
                <w:sz w:val="22"/>
                <w:szCs w:val="22"/>
              </w:rPr>
              <w:t>.</w:t>
            </w:r>
          </w:p>
          <w:p w14:paraId="1864CD01" w14:textId="3FC214E1" w:rsidR="00F84F19" w:rsidRPr="00F97EF5" w:rsidRDefault="00F84F19" w:rsidP="00B804ED">
            <w:pPr>
              <w:numPr>
                <w:ilvl w:val="0"/>
                <w:numId w:val="6"/>
              </w:numPr>
              <w:jc w:val="both"/>
              <w:rPr>
                <w:rFonts w:ascii="Calibri" w:hAnsi="Calibri" w:cs="Calibri"/>
                <w:bCs/>
                <w:sz w:val="22"/>
                <w:szCs w:val="22"/>
              </w:rPr>
            </w:pPr>
            <w:r w:rsidRPr="00F97EF5">
              <w:rPr>
                <w:rFonts w:ascii="Calibri" w:hAnsi="Calibri" w:cs="Calibri"/>
                <w:bCs/>
                <w:sz w:val="22"/>
                <w:szCs w:val="22"/>
              </w:rPr>
              <w:t xml:space="preserve">Support the use of IT and digital media across PORe’s work by ensuring IT systems are </w:t>
            </w:r>
            <w:r w:rsidR="00DA2F0A" w:rsidRPr="00F97EF5">
              <w:rPr>
                <w:rFonts w:ascii="Calibri" w:hAnsi="Calibri" w:cs="Calibri"/>
                <w:bCs/>
                <w:sz w:val="22"/>
                <w:szCs w:val="22"/>
              </w:rPr>
              <w:t xml:space="preserve">secure, </w:t>
            </w:r>
            <w:r w:rsidRPr="00F97EF5">
              <w:rPr>
                <w:rFonts w:ascii="Calibri" w:hAnsi="Calibri" w:cs="Calibri"/>
                <w:bCs/>
                <w:sz w:val="22"/>
                <w:szCs w:val="22"/>
              </w:rPr>
              <w:t>well maintained and managed with a development plan to meet PORe’s needs.</w:t>
            </w:r>
          </w:p>
          <w:p w14:paraId="6E195635" w14:textId="77777777" w:rsidR="00F84F19" w:rsidRPr="00F97EF5" w:rsidRDefault="00F84F19" w:rsidP="00B804ED">
            <w:pPr>
              <w:jc w:val="both"/>
              <w:rPr>
                <w:rFonts w:ascii="Calibri" w:hAnsi="Calibri" w:cs="Calibri"/>
                <w:bCs/>
                <w:sz w:val="22"/>
                <w:szCs w:val="22"/>
              </w:rPr>
            </w:pPr>
          </w:p>
          <w:p w14:paraId="5D0D2DF5" w14:textId="77777777" w:rsidR="00F84F19" w:rsidRPr="00F97EF5" w:rsidRDefault="00F84F19" w:rsidP="00B804ED">
            <w:pPr>
              <w:jc w:val="both"/>
              <w:rPr>
                <w:rFonts w:ascii="Calibri" w:hAnsi="Calibri" w:cs="Calibri"/>
                <w:bCs/>
                <w:sz w:val="22"/>
                <w:szCs w:val="22"/>
              </w:rPr>
            </w:pPr>
            <w:r w:rsidRPr="00F97EF5">
              <w:rPr>
                <w:rFonts w:ascii="Calibri" w:hAnsi="Calibri" w:cs="Calibri"/>
                <w:b/>
                <w:bCs/>
                <w:sz w:val="22"/>
                <w:szCs w:val="22"/>
              </w:rPr>
              <w:t xml:space="preserve"> People</w:t>
            </w:r>
            <w:r w:rsidRPr="00F97EF5">
              <w:rPr>
                <w:rFonts w:ascii="Calibri" w:hAnsi="Calibri" w:cs="Calibri"/>
                <w:bCs/>
                <w:sz w:val="22"/>
                <w:szCs w:val="22"/>
              </w:rPr>
              <w:t xml:space="preserve"> </w:t>
            </w:r>
          </w:p>
          <w:p w14:paraId="6312E915" w14:textId="02A876AB" w:rsidR="00C57ABB" w:rsidRPr="00F97EF5" w:rsidRDefault="00874D8E" w:rsidP="00C57ABB">
            <w:pPr>
              <w:pStyle w:val="ListParagraph"/>
              <w:numPr>
                <w:ilvl w:val="0"/>
                <w:numId w:val="6"/>
              </w:numPr>
              <w:jc w:val="both"/>
              <w:rPr>
                <w:rFonts w:ascii="Calibri" w:hAnsi="Calibri" w:cs="Calibri"/>
                <w:bCs/>
                <w:sz w:val="22"/>
                <w:szCs w:val="22"/>
              </w:rPr>
            </w:pPr>
            <w:r w:rsidRPr="00F97EF5">
              <w:rPr>
                <w:rFonts w:ascii="Calibri" w:hAnsi="Calibri" w:cs="Calibri"/>
                <w:bCs/>
                <w:sz w:val="22"/>
                <w:szCs w:val="22"/>
              </w:rPr>
              <w:t>With the Director &amp; CEO, c</w:t>
            </w:r>
            <w:r w:rsidR="00C57ABB" w:rsidRPr="00F97EF5">
              <w:rPr>
                <w:rFonts w:ascii="Calibri" w:hAnsi="Calibri" w:cs="Calibri"/>
                <w:bCs/>
                <w:sz w:val="22"/>
                <w:szCs w:val="22"/>
              </w:rPr>
              <w:t xml:space="preserve">o-ordinate </w:t>
            </w:r>
            <w:r w:rsidR="006C5DE2" w:rsidRPr="00F97EF5">
              <w:rPr>
                <w:rFonts w:ascii="Calibri" w:hAnsi="Calibri" w:cs="Calibri"/>
                <w:bCs/>
                <w:sz w:val="22"/>
                <w:szCs w:val="22"/>
              </w:rPr>
              <w:t xml:space="preserve">and </w:t>
            </w:r>
            <w:r w:rsidRPr="00F97EF5">
              <w:rPr>
                <w:rFonts w:ascii="Calibri" w:hAnsi="Calibri" w:cs="Calibri"/>
                <w:bCs/>
                <w:sz w:val="22"/>
                <w:szCs w:val="22"/>
              </w:rPr>
              <w:t xml:space="preserve">contribute to </w:t>
            </w:r>
            <w:r w:rsidR="00C57ABB" w:rsidRPr="00F97EF5">
              <w:rPr>
                <w:rFonts w:ascii="Calibri" w:hAnsi="Calibri" w:cs="Calibri"/>
                <w:bCs/>
                <w:sz w:val="22"/>
                <w:szCs w:val="22"/>
              </w:rPr>
              <w:t>staff recruitment and selection process</w:t>
            </w:r>
            <w:r w:rsidR="006C5DE2" w:rsidRPr="00F97EF5">
              <w:rPr>
                <w:rFonts w:ascii="Calibri" w:hAnsi="Calibri" w:cs="Calibri"/>
                <w:bCs/>
                <w:sz w:val="22"/>
                <w:szCs w:val="22"/>
              </w:rPr>
              <w:t>es</w:t>
            </w:r>
            <w:r w:rsidR="00400BD2" w:rsidRPr="00F97EF5">
              <w:rPr>
                <w:rFonts w:ascii="Calibri" w:hAnsi="Calibri" w:cs="Calibri"/>
                <w:bCs/>
                <w:sz w:val="22"/>
                <w:szCs w:val="22"/>
              </w:rPr>
              <w:t xml:space="preserve"> and contracting.</w:t>
            </w:r>
          </w:p>
          <w:p w14:paraId="26213630" w14:textId="48527612" w:rsidR="00561A55" w:rsidRPr="00F97EF5" w:rsidRDefault="00F84F19" w:rsidP="00C57ABB">
            <w:pPr>
              <w:numPr>
                <w:ilvl w:val="0"/>
                <w:numId w:val="6"/>
              </w:numPr>
              <w:jc w:val="both"/>
              <w:rPr>
                <w:rFonts w:ascii="Calibri" w:hAnsi="Calibri" w:cs="Calibri"/>
                <w:bCs/>
                <w:sz w:val="22"/>
                <w:szCs w:val="22"/>
              </w:rPr>
            </w:pPr>
            <w:r w:rsidRPr="00F97EF5">
              <w:rPr>
                <w:rFonts w:ascii="Calibri" w:hAnsi="Calibri" w:cs="Calibri"/>
                <w:bCs/>
                <w:sz w:val="22"/>
                <w:szCs w:val="22"/>
              </w:rPr>
              <w:t xml:space="preserve">Line </w:t>
            </w:r>
            <w:r w:rsidR="00F97EF5" w:rsidRPr="00F97EF5">
              <w:rPr>
                <w:rFonts w:ascii="Calibri" w:hAnsi="Calibri" w:cs="Calibri"/>
                <w:bCs/>
                <w:sz w:val="22"/>
                <w:szCs w:val="22"/>
              </w:rPr>
              <w:t>manages</w:t>
            </w:r>
            <w:r w:rsidR="00384886" w:rsidRPr="00F97EF5">
              <w:rPr>
                <w:rFonts w:ascii="Calibri" w:hAnsi="Calibri" w:cs="Calibri"/>
                <w:bCs/>
                <w:sz w:val="22"/>
                <w:szCs w:val="22"/>
              </w:rPr>
              <w:t xml:space="preserve"> </w:t>
            </w:r>
            <w:r w:rsidRPr="00F97EF5">
              <w:rPr>
                <w:rFonts w:ascii="Calibri" w:hAnsi="Calibri" w:cs="Calibri"/>
                <w:bCs/>
                <w:sz w:val="22"/>
                <w:szCs w:val="22"/>
              </w:rPr>
              <w:t xml:space="preserve">the Digital Strategy &amp; Marketing </w:t>
            </w:r>
            <w:r w:rsidR="00C67897" w:rsidRPr="00F97EF5">
              <w:rPr>
                <w:rFonts w:ascii="Calibri" w:hAnsi="Calibri" w:cs="Calibri"/>
                <w:bCs/>
                <w:sz w:val="22"/>
                <w:szCs w:val="22"/>
              </w:rPr>
              <w:t xml:space="preserve">Coordinator </w:t>
            </w:r>
            <w:r w:rsidRPr="00F97EF5">
              <w:rPr>
                <w:rFonts w:ascii="Calibri" w:hAnsi="Calibri" w:cs="Calibri"/>
                <w:bCs/>
                <w:sz w:val="22"/>
                <w:szCs w:val="22"/>
              </w:rPr>
              <w:t>and Curat</w:t>
            </w:r>
            <w:r w:rsidR="00C67897" w:rsidRPr="00F97EF5">
              <w:rPr>
                <w:rFonts w:ascii="Calibri" w:hAnsi="Calibri" w:cs="Calibri"/>
                <w:bCs/>
                <w:sz w:val="22"/>
                <w:szCs w:val="22"/>
              </w:rPr>
              <w:t>or of Social Engagement</w:t>
            </w:r>
            <w:r w:rsidRPr="00F97EF5">
              <w:rPr>
                <w:rFonts w:ascii="Calibri" w:hAnsi="Calibri" w:cs="Calibri"/>
                <w:bCs/>
                <w:sz w:val="22"/>
                <w:szCs w:val="22"/>
              </w:rPr>
              <w:t>.</w:t>
            </w:r>
          </w:p>
          <w:p w14:paraId="3505CACC" w14:textId="179BE288" w:rsidR="00F84F19" w:rsidRPr="00F97EF5" w:rsidRDefault="00F855F8" w:rsidP="00B804ED">
            <w:pPr>
              <w:numPr>
                <w:ilvl w:val="0"/>
                <w:numId w:val="6"/>
              </w:numPr>
              <w:jc w:val="both"/>
              <w:rPr>
                <w:rFonts w:ascii="Calibri" w:hAnsi="Calibri" w:cs="Calibri"/>
                <w:bCs/>
                <w:sz w:val="22"/>
                <w:szCs w:val="22"/>
              </w:rPr>
            </w:pPr>
            <w:r w:rsidRPr="00F97EF5">
              <w:rPr>
                <w:rFonts w:ascii="Calibri" w:hAnsi="Calibri" w:cs="Calibri"/>
                <w:bCs/>
                <w:sz w:val="22"/>
                <w:szCs w:val="22"/>
              </w:rPr>
              <w:t>Carry out regular performance reviews</w:t>
            </w:r>
            <w:r w:rsidR="00091B1C" w:rsidRPr="00F97EF5">
              <w:rPr>
                <w:rFonts w:ascii="Calibri" w:hAnsi="Calibri" w:cs="Calibri"/>
                <w:bCs/>
                <w:sz w:val="22"/>
                <w:szCs w:val="22"/>
              </w:rPr>
              <w:t xml:space="preserve"> of staff</w:t>
            </w:r>
            <w:r w:rsidR="00F84F19" w:rsidRPr="00F97EF5">
              <w:rPr>
                <w:rFonts w:ascii="Calibri" w:hAnsi="Calibri" w:cs="Calibri"/>
                <w:bCs/>
                <w:sz w:val="22"/>
                <w:szCs w:val="22"/>
              </w:rPr>
              <w:t>, identify</w:t>
            </w:r>
            <w:r w:rsidR="00D957E1" w:rsidRPr="00F97EF5">
              <w:rPr>
                <w:rFonts w:ascii="Calibri" w:hAnsi="Calibri" w:cs="Calibri"/>
                <w:bCs/>
                <w:sz w:val="22"/>
                <w:szCs w:val="22"/>
              </w:rPr>
              <w:t>ing</w:t>
            </w:r>
            <w:r w:rsidR="00F84F19" w:rsidRPr="00F97EF5">
              <w:rPr>
                <w:rFonts w:ascii="Calibri" w:hAnsi="Calibri" w:cs="Calibri"/>
                <w:bCs/>
                <w:sz w:val="22"/>
                <w:szCs w:val="22"/>
              </w:rPr>
              <w:t xml:space="preserve"> and </w:t>
            </w:r>
            <w:r w:rsidR="005A59B6" w:rsidRPr="00F97EF5">
              <w:rPr>
                <w:rFonts w:ascii="Calibri" w:hAnsi="Calibri" w:cs="Calibri"/>
                <w:bCs/>
                <w:sz w:val="22"/>
                <w:szCs w:val="22"/>
              </w:rPr>
              <w:t>support</w:t>
            </w:r>
            <w:r w:rsidR="00D957E1" w:rsidRPr="00F97EF5">
              <w:rPr>
                <w:rFonts w:ascii="Calibri" w:hAnsi="Calibri" w:cs="Calibri"/>
                <w:bCs/>
                <w:sz w:val="22"/>
                <w:szCs w:val="22"/>
              </w:rPr>
              <w:t>ing team and individual</w:t>
            </w:r>
            <w:r w:rsidR="00EA5505" w:rsidRPr="00F97EF5">
              <w:rPr>
                <w:rFonts w:ascii="Calibri" w:hAnsi="Calibri" w:cs="Calibri"/>
                <w:bCs/>
                <w:sz w:val="22"/>
                <w:szCs w:val="22"/>
              </w:rPr>
              <w:t>s’</w:t>
            </w:r>
            <w:r w:rsidR="005A59B6" w:rsidRPr="00F97EF5">
              <w:rPr>
                <w:rFonts w:ascii="Calibri" w:hAnsi="Calibri" w:cs="Calibri"/>
                <w:bCs/>
                <w:sz w:val="22"/>
                <w:szCs w:val="22"/>
              </w:rPr>
              <w:t xml:space="preserve"> </w:t>
            </w:r>
            <w:r w:rsidR="00091B1C" w:rsidRPr="00F97EF5">
              <w:rPr>
                <w:rFonts w:ascii="Calibri" w:hAnsi="Calibri" w:cs="Calibri"/>
                <w:bCs/>
                <w:sz w:val="22"/>
                <w:szCs w:val="22"/>
              </w:rPr>
              <w:t xml:space="preserve">learning and </w:t>
            </w:r>
            <w:r w:rsidR="00F84F19" w:rsidRPr="00F97EF5">
              <w:rPr>
                <w:rFonts w:ascii="Calibri" w:hAnsi="Calibri" w:cs="Calibri"/>
                <w:bCs/>
                <w:sz w:val="22"/>
                <w:szCs w:val="22"/>
              </w:rPr>
              <w:t>development</w:t>
            </w:r>
            <w:r w:rsidR="00F4036E" w:rsidRPr="00F97EF5">
              <w:rPr>
                <w:rFonts w:ascii="Calibri" w:hAnsi="Calibri" w:cs="Calibri"/>
                <w:bCs/>
                <w:sz w:val="22"/>
                <w:szCs w:val="22"/>
              </w:rPr>
              <w:t xml:space="preserve"> opportunities</w:t>
            </w:r>
            <w:r w:rsidR="00F84F19" w:rsidRPr="00F97EF5">
              <w:rPr>
                <w:rFonts w:ascii="Calibri" w:hAnsi="Calibri" w:cs="Calibri"/>
                <w:bCs/>
                <w:sz w:val="22"/>
                <w:szCs w:val="22"/>
              </w:rPr>
              <w:t xml:space="preserve"> and performance improvement. </w:t>
            </w:r>
          </w:p>
          <w:p w14:paraId="3A41B6B9" w14:textId="00720F03" w:rsidR="00F84F19" w:rsidRPr="00F97EF5" w:rsidRDefault="00F84F19" w:rsidP="00B804ED">
            <w:pPr>
              <w:numPr>
                <w:ilvl w:val="0"/>
                <w:numId w:val="6"/>
              </w:numPr>
              <w:jc w:val="both"/>
              <w:rPr>
                <w:rFonts w:ascii="Calibri" w:hAnsi="Calibri" w:cs="Calibri"/>
                <w:bCs/>
                <w:sz w:val="22"/>
                <w:szCs w:val="22"/>
              </w:rPr>
            </w:pPr>
            <w:r w:rsidRPr="00F97EF5">
              <w:rPr>
                <w:rFonts w:ascii="Calibri" w:hAnsi="Calibri" w:cs="Calibri"/>
                <w:bCs/>
                <w:sz w:val="22"/>
                <w:szCs w:val="22"/>
              </w:rPr>
              <w:t>Lead and manage PORe’s equality, diversity and inclusion and anti</w:t>
            </w:r>
            <w:r w:rsidR="00F4036E" w:rsidRPr="00F97EF5">
              <w:rPr>
                <w:rFonts w:ascii="Calibri" w:hAnsi="Calibri" w:cs="Calibri"/>
                <w:bCs/>
                <w:sz w:val="22"/>
                <w:szCs w:val="22"/>
              </w:rPr>
              <w:t>-</w:t>
            </w:r>
            <w:r w:rsidRPr="00F97EF5">
              <w:rPr>
                <w:rFonts w:ascii="Calibri" w:hAnsi="Calibri" w:cs="Calibri"/>
                <w:bCs/>
                <w:sz w:val="22"/>
                <w:szCs w:val="22"/>
              </w:rPr>
              <w:t xml:space="preserve">racism strategies to make real and lasting organisational change. </w:t>
            </w:r>
          </w:p>
          <w:p w14:paraId="060B9D0B" w14:textId="33868FE7" w:rsidR="00F84F19" w:rsidRPr="00F97EF5" w:rsidRDefault="00A6543F" w:rsidP="00B804ED">
            <w:pPr>
              <w:numPr>
                <w:ilvl w:val="0"/>
                <w:numId w:val="6"/>
              </w:numPr>
              <w:jc w:val="both"/>
              <w:rPr>
                <w:rFonts w:ascii="Calibri" w:hAnsi="Calibri" w:cs="Calibri"/>
                <w:bCs/>
                <w:sz w:val="22"/>
                <w:szCs w:val="22"/>
              </w:rPr>
            </w:pPr>
            <w:r w:rsidRPr="00F97EF5">
              <w:rPr>
                <w:rFonts w:ascii="Calibri" w:hAnsi="Calibri" w:cs="Calibri"/>
                <w:bCs/>
                <w:sz w:val="22"/>
                <w:szCs w:val="22"/>
              </w:rPr>
              <w:t>E</w:t>
            </w:r>
            <w:r w:rsidR="00F84F19" w:rsidRPr="00F97EF5">
              <w:rPr>
                <w:rFonts w:ascii="Calibri" w:hAnsi="Calibri" w:cs="Calibri"/>
                <w:bCs/>
                <w:sz w:val="22"/>
                <w:szCs w:val="22"/>
              </w:rPr>
              <w:t xml:space="preserve">nsure that the company’s equal opportunities monitoring procedures are operating effectively. </w:t>
            </w:r>
          </w:p>
          <w:p w14:paraId="06946D91" w14:textId="7FF1B86F" w:rsidR="00F84F19" w:rsidRPr="00F97EF5" w:rsidRDefault="00F84F19" w:rsidP="00B804ED">
            <w:pPr>
              <w:numPr>
                <w:ilvl w:val="0"/>
                <w:numId w:val="6"/>
              </w:numPr>
              <w:jc w:val="both"/>
              <w:rPr>
                <w:rFonts w:ascii="Calibri" w:hAnsi="Calibri" w:cs="Calibri"/>
                <w:bCs/>
                <w:sz w:val="22"/>
                <w:szCs w:val="22"/>
              </w:rPr>
            </w:pPr>
            <w:r w:rsidRPr="00F97EF5">
              <w:rPr>
                <w:rFonts w:ascii="Calibri" w:hAnsi="Calibri" w:cs="Calibri"/>
                <w:bCs/>
                <w:sz w:val="22"/>
                <w:szCs w:val="22"/>
              </w:rPr>
              <w:lastRenderedPageBreak/>
              <w:t>Ensure that staff training</w:t>
            </w:r>
            <w:r w:rsidR="00A6543F" w:rsidRPr="00F97EF5">
              <w:rPr>
                <w:rFonts w:ascii="Calibri" w:hAnsi="Calibri" w:cs="Calibri"/>
                <w:bCs/>
                <w:sz w:val="22"/>
                <w:szCs w:val="22"/>
              </w:rPr>
              <w:t xml:space="preserve">, learning and development </w:t>
            </w:r>
            <w:r w:rsidRPr="00F97EF5">
              <w:rPr>
                <w:rFonts w:ascii="Calibri" w:hAnsi="Calibri" w:cs="Calibri"/>
                <w:bCs/>
                <w:sz w:val="22"/>
                <w:szCs w:val="22"/>
              </w:rPr>
              <w:t>is regularly reviewed with the Director</w:t>
            </w:r>
            <w:r w:rsidR="0063739E" w:rsidRPr="00F97EF5">
              <w:rPr>
                <w:rFonts w:ascii="Calibri" w:hAnsi="Calibri" w:cs="Calibri"/>
                <w:bCs/>
                <w:sz w:val="22"/>
                <w:szCs w:val="22"/>
              </w:rPr>
              <w:t xml:space="preserve"> &amp; CEO</w:t>
            </w:r>
            <w:r w:rsidRPr="00F97EF5">
              <w:rPr>
                <w:rFonts w:ascii="Calibri" w:hAnsi="Calibri" w:cs="Calibri"/>
                <w:bCs/>
                <w:sz w:val="22"/>
                <w:szCs w:val="22"/>
              </w:rPr>
              <w:t>.</w:t>
            </w:r>
          </w:p>
          <w:p w14:paraId="073BFA7E" w14:textId="6765164A" w:rsidR="00F84F19" w:rsidRPr="00F97EF5" w:rsidRDefault="00F84F19" w:rsidP="00B804ED">
            <w:pPr>
              <w:numPr>
                <w:ilvl w:val="0"/>
                <w:numId w:val="6"/>
              </w:numPr>
              <w:jc w:val="both"/>
              <w:rPr>
                <w:rFonts w:ascii="Calibri" w:hAnsi="Calibri" w:cs="Calibri"/>
                <w:bCs/>
                <w:sz w:val="22"/>
                <w:szCs w:val="22"/>
              </w:rPr>
            </w:pPr>
            <w:r w:rsidRPr="00F97EF5">
              <w:rPr>
                <w:rFonts w:ascii="Calibri" w:hAnsi="Calibri" w:cs="Calibri"/>
                <w:bCs/>
                <w:sz w:val="22"/>
                <w:szCs w:val="22"/>
              </w:rPr>
              <w:t xml:space="preserve">Promote and ensure good practice and compliance with all employment law </w:t>
            </w:r>
            <w:r w:rsidR="00D93C9A" w:rsidRPr="00F97EF5">
              <w:rPr>
                <w:rFonts w:ascii="Calibri" w:hAnsi="Calibri" w:cs="Calibri"/>
                <w:bCs/>
                <w:sz w:val="22"/>
                <w:szCs w:val="22"/>
              </w:rPr>
              <w:t xml:space="preserve">and health &amp; safety </w:t>
            </w:r>
            <w:r w:rsidRPr="00F97EF5">
              <w:rPr>
                <w:rFonts w:ascii="Calibri" w:hAnsi="Calibri" w:cs="Calibri"/>
                <w:bCs/>
                <w:sz w:val="22"/>
                <w:szCs w:val="22"/>
              </w:rPr>
              <w:t>regulations</w:t>
            </w:r>
            <w:r w:rsidR="00372497" w:rsidRPr="00F97EF5">
              <w:rPr>
                <w:rFonts w:ascii="Calibri" w:hAnsi="Calibri" w:cs="Calibri"/>
                <w:bCs/>
                <w:sz w:val="22"/>
                <w:szCs w:val="22"/>
              </w:rPr>
              <w:t xml:space="preserve"> </w:t>
            </w:r>
            <w:r w:rsidR="00EA65F1" w:rsidRPr="00F97EF5">
              <w:rPr>
                <w:rFonts w:ascii="Calibri" w:hAnsi="Calibri" w:cs="Calibri"/>
                <w:bCs/>
                <w:sz w:val="22"/>
                <w:szCs w:val="22"/>
              </w:rPr>
              <w:t>in</w:t>
            </w:r>
            <w:r w:rsidR="00840426" w:rsidRPr="00F97EF5">
              <w:rPr>
                <w:rFonts w:ascii="Calibri" w:hAnsi="Calibri" w:cs="Calibri"/>
                <w:bCs/>
                <w:sz w:val="22"/>
                <w:szCs w:val="22"/>
              </w:rPr>
              <w:t xml:space="preserve"> PORe’s office and </w:t>
            </w:r>
            <w:r w:rsidR="00372497" w:rsidRPr="00F97EF5">
              <w:rPr>
                <w:rFonts w:ascii="Calibri" w:hAnsi="Calibri" w:cs="Calibri"/>
                <w:bCs/>
                <w:sz w:val="22"/>
                <w:szCs w:val="22"/>
              </w:rPr>
              <w:t xml:space="preserve">any </w:t>
            </w:r>
            <w:r w:rsidR="00840426" w:rsidRPr="00F97EF5">
              <w:rPr>
                <w:rFonts w:ascii="Calibri" w:hAnsi="Calibri" w:cs="Calibri"/>
                <w:bCs/>
                <w:sz w:val="22"/>
                <w:szCs w:val="22"/>
              </w:rPr>
              <w:t>external sites</w:t>
            </w:r>
            <w:r w:rsidR="00372497" w:rsidRPr="00F97EF5">
              <w:rPr>
                <w:rFonts w:ascii="Calibri" w:hAnsi="Calibri" w:cs="Calibri"/>
                <w:bCs/>
                <w:sz w:val="22"/>
                <w:szCs w:val="22"/>
              </w:rPr>
              <w:t xml:space="preserve"> where staff are working</w:t>
            </w:r>
            <w:r w:rsidR="00840426" w:rsidRPr="00F97EF5">
              <w:rPr>
                <w:rFonts w:ascii="Calibri" w:hAnsi="Calibri" w:cs="Calibri"/>
                <w:bCs/>
                <w:sz w:val="22"/>
                <w:szCs w:val="22"/>
              </w:rPr>
              <w:t xml:space="preserve">, </w:t>
            </w:r>
            <w:r w:rsidRPr="00F97EF5">
              <w:rPr>
                <w:rFonts w:ascii="Calibri" w:hAnsi="Calibri" w:cs="Calibri"/>
                <w:bCs/>
                <w:sz w:val="22"/>
                <w:szCs w:val="22"/>
              </w:rPr>
              <w:t>seeking external professional advice when required.</w:t>
            </w:r>
          </w:p>
          <w:p w14:paraId="23056AB3" w14:textId="77777777" w:rsidR="00F84F19" w:rsidRPr="00F97EF5" w:rsidRDefault="00F84F19" w:rsidP="00B804ED">
            <w:pPr>
              <w:jc w:val="both"/>
              <w:rPr>
                <w:rFonts w:ascii="Calibri" w:hAnsi="Calibri" w:cs="Calibri"/>
                <w:bCs/>
                <w:sz w:val="22"/>
                <w:szCs w:val="22"/>
              </w:rPr>
            </w:pPr>
          </w:p>
          <w:p w14:paraId="21DB0DFA" w14:textId="56D345DB" w:rsidR="00F84F19" w:rsidRPr="00F97EF5" w:rsidRDefault="00F84F19" w:rsidP="00B804ED">
            <w:pPr>
              <w:jc w:val="both"/>
              <w:rPr>
                <w:rFonts w:ascii="Calibri" w:hAnsi="Calibri" w:cs="Calibri"/>
                <w:b/>
                <w:bCs/>
                <w:sz w:val="22"/>
                <w:szCs w:val="22"/>
              </w:rPr>
            </w:pPr>
            <w:r w:rsidRPr="00F97EF5">
              <w:rPr>
                <w:rFonts w:ascii="Calibri" w:hAnsi="Calibri" w:cs="Calibri"/>
                <w:b/>
                <w:bCs/>
                <w:sz w:val="22"/>
                <w:szCs w:val="22"/>
              </w:rPr>
              <w:t xml:space="preserve">Legal and </w:t>
            </w:r>
            <w:r w:rsidR="00E6044C" w:rsidRPr="00F97EF5">
              <w:rPr>
                <w:rFonts w:ascii="Calibri" w:hAnsi="Calibri" w:cs="Calibri"/>
                <w:b/>
                <w:bCs/>
                <w:sz w:val="22"/>
                <w:szCs w:val="22"/>
              </w:rPr>
              <w:t>c</w:t>
            </w:r>
            <w:r w:rsidRPr="00F97EF5">
              <w:rPr>
                <w:rFonts w:ascii="Calibri" w:hAnsi="Calibri" w:cs="Calibri"/>
                <w:b/>
                <w:bCs/>
                <w:sz w:val="22"/>
                <w:szCs w:val="22"/>
              </w:rPr>
              <w:t xml:space="preserve">ontracting: </w:t>
            </w:r>
          </w:p>
          <w:p w14:paraId="6F68A92D" w14:textId="77777777" w:rsidR="00F84F19" w:rsidRPr="00F97EF5" w:rsidRDefault="00F84F19" w:rsidP="00B804ED">
            <w:pPr>
              <w:numPr>
                <w:ilvl w:val="0"/>
                <w:numId w:val="6"/>
              </w:numPr>
              <w:jc w:val="both"/>
              <w:rPr>
                <w:rFonts w:ascii="Calibri" w:hAnsi="Calibri" w:cs="Calibri"/>
                <w:bCs/>
                <w:sz w:val="22"/>
                <w:szCs w:val="22"/>
              </w:rPr>
            </w:pPr>
            <w:r w:rsidRPr="00F97EF5">
              <w:rPr>
                <w:rFonts w:ascii="Calibri" w:hAnsi="Calibri" w:cs="Calibri"/>
                <w:bCs/>
                <w:sz w:val="22"/>
                <w:szCs w:val="22"/>
              </w:rPr>
              <w:t>Oversee purchasing and contracting across PORe’s operations making sure that the financial implications of contracts have been allowed for in all budgets.</w:t>
            </w:r>
          </w:p>
          <w:p w14:paraId="1D2F0D13" w14:textId="77777777" w:rsidR="00F84F19" w:rsidRPr="00F97EF5" w:rsidRDefault="00F84F19" w:rsidP="00B804ED">
            <w:pPr>
              <w:numPr>
                <w:ilvl w:val="0"/>
                <w:numId w:val="6"/>
              </w:numPr>
              <w:jc w:val="both"/>
              <w:rPr>
                <w:rFonts w:ascii="Calibri" w:hAnsi="Calibri" w:cs="Calibri"/>
                <w:bCs/>
                <w:sz w:val="22"/>
                <w:szCs w:val="22"/>
              </w:rPr>
            </w:pPr>
            <w:r w:rsidRPr="00F97EF5">
              <w:rPr>
                <w:rFonts w:ascii="Calibri" w:hAnsi="Calibri" w:cs="Calibri"/>
                <w:bCs/>
                <w:sz w:val="22"/>
                <w:szCs w:val="22"/>
              </w:rPr>
              <w:t>Be responsible for legal compliance and good practice across PORe’s business processes in line with charity and company law.</w:t>
            </w:r>
          </w:p>
          <w:p w14:paraId="311550C5" w14:textId="77777777" w:rsidR="00F84F19" w:rsidRPr="00F97EF5" w:rsidRDefault="00F84F19" w:rsidP="00B804ED">
            <w:pPr>
              <w:numPr>
                <w:ilvl w:val="0"/>
                <w:numId w:val="6"/>
              </w:numPr>
              <w:jc w:val="both"/>
              <w:rPr>
                <w:rFonts w:ascii="Calibri" w:hAnsi="Calibri" w:cs="Calibri"/>
                <w:bCs/>
                <w:sz w:val="22"/>
                <w:szCs w:val="22"/>
              </w:rPr>
            </w:pPr>
            <w:r w:rsidRPr="00F97EF5">
              <w:rPr>
                <w:rFonts w:ascii="Calibri" w:hAnsi="Calibri" w:cs="Calibri"/>
                <w:bCs/>
                <w:sz w:val="22"/>
                <w:szCs w:val="22"/>
              </w:rPr>
              <w:t>Monitor funding agreements and ensure that reporting requirements are met for sector funders.</w:t>
            </w:r>
          </w:p>
          <w:p w14:paraId="19C85841" w14:textId="77777777" w:rsidR="00F84F19" w:rsidRPr="00F97EF5" w:rsidRDefault="00F84F19" w:rsidP="00B804ED">
            <w:pPr>
              <w:jc w:val="both"/>
              <w:rPr>
                <w:rFonts w:ascii="Calibri" w:hAnsi="Calibri" w:cs="Calibri"/>
                <w:b/>
                <w:bCs/>
                <w:sz w:val="22"/>
                <w:szCs w:val="22"/>
              </w:rPr>
            </w:pPr>
          </w:p>
          <w:p w14:paraId="35EE826A" w14:textId="77777777" w:rsidR="00F84F19" w:rsidRPr="00F97EF5" w:rsidRDefault="00F84F19" w:rsidP="00B804ED">
            <w:pPr>
              <w:jc w:val="both"/>
              <w:rPr>
                <w:rFonts w:ascii="Calibri" w:hAnsi="Calibri" w:cs="Calibri"/>
                <w:b/>
                <w:bCs/>
                <w:sz w:val="22"/>
                <w:szCs w:val="22"/>
              </w:rPr>
            </w:pPr>
            <w:r w:rsidRPr="00F97EF5">
              <w:rPr>
                <w:rFonts w:ascii="Calibri" w:hAnsi="Calibri" w:cs="Calibri"/>
                <w:b/>
                <w:bCs/>
                <w:sz w:val="22"/>
                <w:szCs w:val="22"/>
              </w:rPr>
              <w:t>Other</w:t>
            </w:r>
          </w:p>
          <w:p w14:paraId="1A0DFD51" w14:textId="0015A1E7" w:rsidR="00F84F19" w:rsidRPr="00F97EF5" w:rsidRDefault="00F84F19" w:rsidP="00B804ED">
            <w:pPr>
              <w:numPr>
                <w:ilvl w:val="0"/>
                <w:numId w:val="6"/>
              </w:numPr>
              <w:jc w:val="both"/>
              <w:rPr>
                <w:rFonts w:ascii="Calibri" w:hAnsi="Calibri" w:cs="Calibri"/>
                <w:bCs/>
                <w:sz w:val="22"/>
                <w:szCs w:val="22"/>
              </w:rPr>
            </w:pPr>
            <w:r w:rsidRPr="00F97EF5">
              <w:rPr>
                <w:rFonts w:ascii="Calibri" w:hAnsi="Calibri" w:cs="Calibri"/>
                <w:bCs/>
                <w:sz w:val="22"/>
                <w:szCs w:val="22"/>
              </w:rPr>
              <w:t xml:space="preserve">Undertake training </w:t>
            </w:r>
            <w:r w:rsidR="003B079E" w:rsidRPr="00F97EF5">
              <w:rPr>
                <w:rFonts w:ascii="Calibri" w:hAnsi="Calibri" w:cs="Calibri"/>
                <w:bCs/>
                <w:sz w:val="22"/>
                <w:szCs w:val="22"/>
              </w:rPr>
              <w:t xml:space="preserve">and learning and development </w:t>
            </w:r>
            <w:r w:rsidRPr="00F97EF5">
              <w:rPr>
                <w:rFonts w:ascii="Calibri" w:hAnsi="Calibri" w:cs="Calibri"/>
                <w:bCs/>
                <w:sz w:val="22"/>
                <w:szCs w:val="22"/>
              </w:rPr>
              <w:t>as required.</w:t>
            </w:r>
          </w:p>
          <w:p w14:paraId="25BBD9FA" w14:textId="77777777" w:rsidR="00F84F19" w:rsidRPr="00F97EF5" w:rsidRDefault="00F84F19" w:rsidP="00B804ED">
            <w:pPr>
              <w:numPr>
                <w:ilvl w:val="0"/>
                <w:numId w:val="6"/>
              </w:numPr>
              <w:jc w:val="both"/>
              <w:rPr>
                <w:rFonts w:ascii="Calibri" w:hAnsi="Calibri" w:cs="Calibri"/>
                <w:bCs/>
                <w:sz w:val="22"/>
                <w:szCs w:val="22"/>
              </w:rPr>
            </w:pPr>
            <w:r w:rsidRPr="00F97EF5">
              <w:rPr>
                <w:rFonts w:ascii="Calibri" w:hAnsi="Calibri" w:cs="Calibri"/>
                <w:bCs/>
                <w:sz w:val="22"/>
                <w:szCs w:val="22"/>
              </w:rPr>
              <w:t xml:space="preserve">Implement environmental and carbon reduction policies, in line with ACE NPO Investment Principle targets. </w:t>
            </w:r>
          </w:p>
          <w:p w14:paraId="32A62596" w14:textId="77777777" w:rsidR="00F84F19" w:rsidRPr="00F97EF5" w:rsidRDefault="00F84F19" w:rsidP="00B804ED">
            <w:pPr>
              <w:numPr>
                <w:ilvl w:val="0"/>
                <w:numId w:val="6"/>
              </w:numPr>
              <w:jc w:val="both"/>
              <w:rPr>
                <w:rFonts w:ascii="Calibri" w:hAnsi="Calibri" w:cs="Calibri"/>
                <w:bCs/>
                <w:sz w:val="22"/>
                <w:szCs w:val="22"/>
              </w:rPr>
            </w:pPr>
            <w:r w:rsidRPr="00F97EF5">
              <w:rPr>
                <w:rFonts w:ascii="Calibri" w:hAnsi="Calibri" w:cs="Calibri"/>
                <w:bCs/>
                <w:sz w:val="22"/>
                <w:szCs w:val="22"/>
              </w:rPr>
              <w:t>Keep up to date with financial, administrative, and operational best practice together with legal and tax changes.</w:t>
            </w:r>
          </w:p>
          <w:p w14:paraId="13D6AFB4" w14:textId="552FD73B" w:rsidR="00F84F19" w:rsidRPr="00F97EF5" w:rsidRDefault="00F84F19" w:rsidP="00B804ED">
            <w:pPr>
              <w:numPr>
                <w:ilvl w:val="0"/>
                <w:numId w:val="6"/>
              </w:numPr>
              <w:jc w:val="both"/>
              <w:rPr>
                <w:rFonts w:ascii="Calibri" w:hAnsi="Calibri" w:cs="Calibri"/>
                <w:bCs/>
                <w:sz w:val="22"/>
                <w:szCs w:val="22"/>
              </w:rPr>
            </w:pPr>
            <w:r w:rsidRPr="00F97EF5">
              <w:rPr>
                <w:rFonts w:ascii="Calibri" w:hAnsi="Calibri" w:cs="Calibri"/>
                <w:bCs/>
                <w:sz w:val="22"/>
                <w:szCs w:val="22"/>
              </w:rPr>
              <w:t>Ensure the organisation is fully Information Commissioners Office/GD</w:t>
            </w:r>
            <w:r w:rsidR="00A60045" w:rsidRPr="00F97EF5">
              <w:rPr>
                <w:rFonts w:ascii="Calibri" w:hAnsi="Calibri" w:cs="Calibri"/>
                <w:bCs/>
                <w:sz w:val="22"/>
                <w:szCs w:val="22"/>
              </w:rPr>
              <w:t>P</w:t>
            </w:r>
            <w:r w:rsidRPr="00F97EF5">
              <w:rPr>
                <w:rFonts w:ascii="Calibri" w:hAnsi="Calibri" w:cs="Calibri"/>
                <w:bCs/>
                <w:sz w:val="22"/>
                <w:szCs w:val="22"/>
              </w:rPr>
              <w:t>R compliant.</w:t>
            </w:r>
          </w:p>
          <w:p w14:paraId="4DCCD3CB" w14:textId="77777777" w:rsidR="00EC2B1C" w:rsidRPr="00F97EF5" w:rsidRDefault="00F84F19" w:rsidP="00B804ED">
            <w:pPr>
              <w:numPr>
                <w:ilvl w:val="0"/>
                <w:numId w:val="6"/>
              </w:numPr>
              <w:jc w:val="both"/>
              <w:rPr>
                <w:rFonts w:ascii="Calibri" w:hAnsi="Calibri" w:cs="Calibri"/>
                <w:bCs/>
                <w:sz w:val="22"/>
                <w:szCs w:val="22"/>
              </w:rPr>
            </w:pPr>
            <w:r w:rsidRPr="00F97EF5">
              <w:rPr>
                <w:rFonts w:ascii="Calibri" w:hAnsi="Calibri" w:cs="Calibri"/>
                <w:bCs/>
                <w:sz w:val="22"/>
                <w:szCs w:val="22"/>
              </w:rPr>
              <w:t>Take responsibility for data collection and evaluation e.g. Impact and Insight Tool, Illuminate and Julie</w:t>
            </w:r>
            <w:r w:rsidR="00EC2B1C" w:rsidRPr="00F97EF5">
              <w:rPr>
                <w:rFonts w:ascii="Calibri" w:hAnsi="Calibri" w:cs="Calibri"/>
                <w:bCs/>
                <w:sz w:val="22"/>
                <w:szCs w:val="22"/>
              </w:rPr>
              <w:t>’</w:t>
            </w:r>
            <w:r w:rsidRPr="00F97EF5">
              <w:rPr>
                <w:rFonts w:ascii="Calibri" w:hAnsi="Calibri" w:cs="Calibri"/>
                <w:bCs/>
                <w:sz w:val="22"/>
                <w:szCs w:val="22"/>
              </w:rPr>
              <w:t>s Bicycle monitoring and evaluation platforms.</w:t>
            </w:r>
            <w:r w:rsidR="00EC2B1C" w:rsidRPr="00F97EF5">
              <w:rPr>
                <w:rFonts w:ascii="Calibri" w:hAnsi="Calibri" w:cs="Calibri"/>
                <w:bCs/>
                <w:sz w:val="22"/>
                <w:szCs w:val="22"/>
              </w:rPr>
              <w:t xml:space="preserve"> </w:t>
            </w:r>
          </w:p>
          <w:p w14:paraId="34D0E6CD" w14:textId="77777777" w:rsidR="00EC2B1C" w:rsidRPr="00F97EF5" w:rsidRDefault="00EC2B1C" w:rsidP="00B804ED">
            <w:pPr>
              <w:numPr>
                <w:ilvl w:val="0"/>
                <w:numId w:val="6"/>
              </w:numPr>
              <w:jc w:val="both"/>
              <w:rPr>
                <w:rFonts w:ascii="Calibri" w:hAnsi="Calibri" w:cs="Calibri"/>
                <w:bCs/>
                <w:sz w:val="22"/>
                <w:szCs w:val="22"/>
              </w:rPr>
            </w:pPr>
            <w:r w:rsidRPr="00F97EF5">
              <w:rPr>
                <w:rFonts w:ascii="Calibri" w:hAnsi="Calibri" w:cs="Calibri"/>
                <w:bCs/>
                <w:sz w:val="22"/>
                <w:szCs w:val="22"/>
              </w:rPr>
              <w:t>Work outside of office hours as agreed.</w:t>
            </w:r>
          </w:p>
          <w:p w14:paraId="38C92703" w14:textId="77777777" w:rsidR="00EF50C4" w:rsidRPr="00F97EF5" w:rsidRDefault="00EF50C4" w:rsidP="00EF50C4">
            <w:pPr>
              <w:numPr>
                <w:ilvl w:val="0"/>
                <w:numId w:val="6"/>
              </w:numPr>
              <w:jc w:val="both"/>
              <w:rPr>
                <w:rFonts w:ascii="Calibri" w:hAnsi="Calibri" w:cs="Calibri"/>
                <w:bCs/>
                <w:sz w:val="22"/>
                <w:szCs w:val="22"/>
              </w:rPr>
            </w:pPr>
            <w:r w:rsidRPr="00F97EF5">
              <w:rPr>
                <w:rFonts w:ascii="Calibri" w:hAnsi="Calibri" w:cs="Calibri"/>
                <w:bCs/>
                <w:sz w:val="22"/>
                <w:szCs w:val="22"/>
              </w:rPr>
              <w:t>Carry out other duties as reasonably requested by the Director &amp; CEO.</w:t>
            </w:r>
          </w:p>
          <w:p w14:paraId="2E1F354E" w14:textId="4D331299" w:rsidR="00F84F19" w:rsidRPr="00F97EF5" w:rsidRDefault="00F84F19" w:rsidP="00EC2B1C">
            <w:pPr>
              <w:rPr>
                <w:rFonts w:ascii="Calibri" w:hAnsi="Calibri" w:cs="Calibri"/>
                <w:bCs/>
                <w:sz w:val="22"/>
                <w:szCs w:val="22"/>
              </w:rPr>
            </w:pPr>
          </w:p>
        </w:tc>
      </w:tr>
    </w:tbl>
    <w:p w14:paraId="5E5E4598" w14:textId="77777777" w:rsidR="00F84F19" w:rsidRPr="00F97EF5" w:rsidRDefault="00F84F19" w:rsidP="00F84F19">
      <w:pPr>
        <w:pStyle w:val="Header"/>
        <w:rPr>
          <w:rFonts w:cs="Arial"/>
          <w:szCs w:val="24"/>
        </w:rPr>
      </w:pPr>
      <w:r w:rsidRPr="00F97EF5">
        <w:rPr>
          <w:rFonts w:cs="Arial"/>
          <w:szCs w:val="24"/>
        </w:rPr>
        <w:lastRenderedPageBreak/>
        <w:t xml:space="preserve"> </w:t>
      </w:r>
    </w:p>
    <w:p w14:paraId="6EB325E9" w14:textId="205A273D" w:rsidR="00F84F19" w:rsidRPr="00F97EF5" w:rsidRDefault="00F84F19" w:rsidP="00E618D8">
      <w:pPr>
        <w:pStyle w:val="Header"/>
        <w:rPr>
          <w:rFonts w:ascii="Calibri" w:hAnsi="Calibri" w:cs="Calibri"/>
          <w:b/>
          <w:bCs/>
          <w:color w:val="FF0000"/>
          <w:sz w:val="28"/>
          <w:szCs w:val="28"/>
        </w:rPr>
      </w:pPr>
      <w:r w:rsidRPr="00F97EF5">
        <w:rPr>
          <w:rFonts w:ascii="Calibri" w:hAnsi="Calibri" w:cs="Calibri"/>
          <w:b/>
          <w:bCs/>
          <w:sz w:val="28"/>
          <w:szCs w:val="28"/>
        </w:rPr>
        <w:t xml:space="preserve">Person Specification – </w:t>
      </w:r>
      <w:r w:rsidRPr="00213FAF">
        <w:rPr>
          <w:rFonts w:ascii="Calibri" w:hAnsi="Calibri" w:cs="Calibri"/>
          <w:b/>
          <w:bCs/>
          <w:sz w:val="28"/>
          <w:szCs w:val="28"/>
        </w:rPr>
        <w:t>Deputy Director</w:t>
      </w:r>
    </w:p>
    <w:p w14:paraId="4044055C" w14:textId="77777777" w:rsidR="00E618D8" w:rsidRPr="00F97EF5" w:rsidRDefault="00E618D8" w:rsidP="00E618D8">
      <w:pPr>
        <w:pStyle w:val="Header"/>
        <w:rPr>
          <w:rFonts w:ascii="Calibri" w:hAnsi="Calibri" w:cs="Calibri"/>
          <w:b/>
          <w:bCs/>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F84F19" w:rsidRPr="00F97EF5" w14:paraId="4ABD01EC" w14:textId="77777777" w:rsidTr="0010218E">
        <w:tc>
          <w:tcPr>
            <w:tcW w:w="9351" w:type="dxa"/>
            <w:tcBorders>
              <w:top w:val="single" w:sz="4" w:space="0" w:color="auto"/>
              <w:left w:val="single" w:sz="4" w:space="0" w:color="auto"/>
              <w:bottom w:val="single" w:sz="4" w:space="0" w:color="auto"/>
              <w:right w:val="single" w:sz="4" w:space="0" w:color="auto"/>
            </w:tcBorders>
          </w:tcPr>
          <w:p w14:paraId="69C243B8" w14:textId="77777777" w:rsidR="00F84F19" w:rsidRPr="00F97EF5" w:rsidRDefault="00F84F19" w:rsidP="0010218E">
            <w:pPr>
              <w:rPr>
                <w:rFonts w:ascii="Calibri" w:hAnsi="Calibri" w:cs="Calibri"/>
                <w:b/>
                <w:bCs/>
                <w:sz w:val="28"/>
                <w:szCs w:val="28"/>
                <w:lang w:eastAsia="en-GB"/>
              </w:rPr>
            </w:pPr>
            <w:r w:rsidRPr="00F97EF5">
              <w:rPr>
                <w:rFonts w:ascii="Calibri" w:hAnsi="Calibri" w:cs="Calibri"/>
                <w:b/>
                <w:bCs/>
                <w:sz w:val="28"/>
                <w:szCs w:val="28"/>
                <w:lang w:eastAsia="en-GB"/>
              </w:rPr>
              <w:t>Qualifications and Training (essential)</w:t>
            </w:r>
          </w:p>
          <w:p w14:paraId="6C968E54" w14:textId="77777777" w:rsidR="00F84F19" w:rsidRPr="00F97EF5" w:rsidRDefault="00F84F19" w:rsidP="00F84F19">
            <w:pPr>
              <w:numPr>
                <w:ilvl w:val="0"/>
                <w:numId w:val="3"/>
              </w:numPr>
              <w:rPr>
                <w:rFonts w:ascii="Calibri" w:hAnsi="Calibri" w:cs="Calibri"/>
                <w:sz w:val="22"/>
                <w:szCs w:val="22"/>
                <w:lang w:eastAsia="en-GB"/>
              </w:rPr>
            </w:pPr>
            <w:r w:rsidRPr="00F97EF5">
              <w:rPr>
                <w:rFonts w:ascii="Calibri" w:hAnsi="Calibri" w:cs="Calibri"/>
                <w:sz w:val="22"/>
                <w:szCs w:val="22"/>
                <w:lang w:eastAsia="en-GB"/>
              </w:rPr>
              <w:t>Educated to degree level or equivalent and/or with comparable professional and/or life experience.</w:t>
            </w:r>
          </w:p>
          <w:p w14:paraId="66DF1770" w14:textId="77777777" w:rsidR="00F84F19" w:rsidRPr="00F97EF5" w:rsidRDefault="00F84F19" w:rsidP="0010218E">
            <w:pPr>
              <w:rPr>
                <w:rFonts w:ascii="Calibri" w:hAnsi="Calibri" w:cs="Calibri"/>
                <w:sz w:val="22"/>
                <w:szCs w:val="22"/>
                <w:lang w:eastAsia="en-GB"/>
              </w:rPr>
            </w:pPr>
          </w:p>
          <w:p w14:paraId="17930552" w14:textId="77777777" w:rsidR="00F84F19" w:rsidRPr="00F97EF5" w:rsidRDefault="00F84F19" w:rsidP="0010218E">
            <w:pPr>
              <w:rPr>
                <w:rFonts w:ascii="Calibri" w:hAnsi="Calibri" w:cs="Calibri"/>
                <w:b/>
                <w:bCs/>
                <w:sz w:val="22"/>
                <w:szCs w:val="22"/>
              </w:rPr>
            </w:pPr>
            <w:r w:rsidRPr="00F97EF5">
              <w:rPr>
                <w:rFonts w:ascii="Calibri" w:hAnsi="Calibri" w:cs="Calibri"/>
                <w:b/>
                <w:bCs/>
                <w:sz w:val="28"/>
                <w:szCs w:val="28"/>
              </w:rPr>
              <w:t>Specialist Knowledge (essential)</w:t>
            </w:r>
            <w:r w:rsidRPr="00F97EF5">
              <w:rPr>
                <w:rFonts w:ascii="Calibri" w:hAnsi="Calibri" w:cs="Calibri"/>
                <w:b/>
                <w:bCs/>
                <w:sz w:val="22"/>
                <w:szCs w:val="22"/>
              </w:rPr>
              <w:t xml:space="preserve"> </w:t>
            </w:r>
          </w:p>
          <w:p w14:paraId="1E59B9FF" w14:textId="56DCF41A" w:rsidR="006F4A77" w:rsidRPr="00213FAF" w:rsidRDefault="006F4A77" w:rsidP="00F84F19">
            <w:pPr>
              <w:numPr>
                <w:ilvl w:val="0"/>
                <w:numId w:val="3"/>
              </w:numPr>
              <w:rPr>
                <w:rFonts w:ascii="Calibri" w:hAnsi="Calibri" w:cs="Calibri"/>
                <w:sz w:val="22"/>
                <w:szCs w:val="22"/>
                <w:lang w:eastAsia="en-GB"/>
              </w:rPr>
            </w:pPr>
            <w:r w:rsidRPr="00213FAF">
              <w:rPr>
                <w:rFonts w:ascii="Calibri" w:hAnsi="Calibri" w:cs="Calibri"/>
                <w:sz w:val="22"/>
                <w:szCs w:val="22"/>
                <w:lang w:eastAsia="en-GB"/>
              </w:rPr>
              <w:t>F</w:t>
            </w:r>
            <w:r w:rsidR="00F84F19" w:rsidRPr="00213FAF">
              <w:rPr>
                <w:rFonts w:ascii="Calibri" w:hAnsi="Calibri" w:cs="Calibri"/>
                <w:sz w:val="22"/>
                <w:szCs w:val="22"/>
                <w:lang w:eastAsia="en-GB"/>
              </w:rPr>
              <w:t xml:space="preserve">inancial </w:t>
            </w:r>
            <w:r w:rsidRPr="00213FAF">
              <w:rPr>
                <w:rFonts w:ascii="Calibri" w:hAnsi="Calibri" w:cs="Calibri"/>
                <w:sz w:val="22"/>
                <w:szCs w:val="22"/>
                <w:lang w:eastAsia="en-GB"/>
              </w:rPr>
              <w:t xml:space="preserve">management </w:t>
            </w:r>
          </w:p>
          <w:p w14:paraId="43633C66" w14:textId="6704A7F2" w:rsidR="00F84F19" w:rsidRPr="00213FAF" w:rsidRDefault="00F84F19" w:rsidP="00F84F19">
            <w:pPr>
              <w:numPr>
                <w:ilvl w:val="0"/>
                <w:numId w:val="3"/>
              </w:numPr>
              <w:rPr>
                <w:rFonts w:ascii="Calibri" w:hAnsi="Calibri" w:cs="Calibri"/>
                <w:sz w:val="22"/>
                <w:szCs w:val="22"/>
                <w:lang w:eastAsia="en-GB"/>
              </w:rPr>
            </w:pPr>
            <w:r w:rsidRPr="00213FAF">
              <w:rPr>
                <w:rFonts w:ascii="Calibri" w:hAnsi="Calibri" w:cs="Calibri"/>
                <w:sz w:val="22"/>
                <w:szCs w:val="22"/>
                <w:lang w:eastAsia="en-GB"/>
              </w:rPr>
              <w:t xml:space="preserve">Third sector </w:t>
            </w:r>
            <w:r w:rsidR="006F4A77" w:rsidRPr="00213FAF">
              <w:rPr>
                <w:rFonts w:ascii="Calibri" w:hAnsi="Calibri" w:cs="Calibri"/>
                <w:sz w:val="22"/>
                <w:szCs w:val="22"/>
                <w:lang w:eastAsia="en-GB"/>
              </w:rPr>
              <w:t xml:space="preserve">/ charity </w:t>
            </w:r>
            <w:r w:rsidRPr="00213FAF">
              <w:rPr>
                <w:rFonts w:ascii="Calibri" w:hAnsi="Calibri" w:cs="Calibri"/>
                <w:sz w:val="22"/>
                <w:szCs w:val="22"/>
                <w:lang w:eastAsia="en-GB"/>
              </w:rPr>
              <w:t xml:space="preserve">governance </w:t>
            </w:r>
          </w:p>
          <w:p w14:paraId="29DF0B5F" w14:textId="77777777" w:rsidR="00C6009C" w:rsidRPr="00213FAF" w:rsidRDefault="00F84F19" w:rsidP="0010218E">
            <w:pPr>
              <w:numPr>
                <w:ilvl w:val="0"/>
                <w:numId w:val="3"/>
              </w:numPr>
              <w:rPr>
                <w:rFonts w:ascii="Calibri" w:hAnsi="Calibri" w:cs="Calibri"/>
                <w:sz w:val="22"/>
                <w:szCs w:val="22"/>
                <w:lang w:eastAsia="en-GB"/>
              </w:rPr>
            </w:pPr>
            <w:r w:rsidRPr="00213FAF">
              <w:rPr>
                <w:rFonts w:ascii="Calibri" w:hAnsi="Calibri" w:cs="Calibri"/>
                <w:sz w:val="22"/>
                <w:szCs w:val="22"/>
                <w:lang w:eastAsia="en-GB"/>
              </w:rPr>
              <w:t xml:space="preserve">Health </w:t>
            </w:r>
            <w:r w:rsidR="006F4A77" w:rsidRPr="00213FAF">
              <w:rPr>
                <w:rFonts w:ascii="Calibri" w:hAnsi="Calibri" w:cs="Calibri"/>
                <w:sz w:val="22"/>
                <w:szCs w:val="22"/>
                <w:lang w:eastAsia="en-GB"/>
              </w:rPr>
              <w:t xml:space="preserve">&amp; </w:t>
            </w:r>
            <w:r w:rsidRPr="00213FAF">
              <w:rPr>
                <w:rFonts w:ascii="Calibri" w:hAnsi="Calibri" w:cs="Calibri"/>
                <w:sz w:val="22"/>
                <w:szCs w:val="22"/>
                <w:lang w:eastAsia="en-GB"/>
              </w:rPr>
              <w:t>Safety working practice</w:t>
            </w:r>
            <w:r w:rsidR="006F4A77" w:rsidRPr="00213FAF">
              <w:rPr>
                <w:rFonts w:ascii="Calibri" w:hAnsi="Calibri" w:cs="Calibri"/>
                <w:sz w:val="22"/>
                <w:szCs w:val="22"/>
                <w:lang w:eastAsia="en-GB"/>
              </w:rPr>
              <w:t>s</w:t>
            </w:r>
          </w:p>
          <w:p w14:paraId="0E9297E5" w14:textId="77777777" w:rsidR="0019459A" w:rsidRPr="00F97EF5" w:rsidRDefault="0019459A" w:rsidP="00F7522A">
            <w:pPr>
              <w:rPr>
                <w:rFonts w:ascii="Calibri" w:hAnsi="Calibri" w:cs="Calibri"/>
                <w:b/>
                <w:bCs/>
                <w:sz w:val="28"/>
                <w:szCs w:val="28"/>
              </w:rPr>
            </w:pPr>
          </w:p>
          <w:p w14:paraId="244F4497" w14:textId="7437750E" w:rsidR="00F84F19" w:rsidRPr="00F97EF5" w:rsidRDefault="00F84F19" w:rsidP="00F7522A">
            <w:pPr>
              <w:rPr>
                <w:rFonts w:ascii="Calibri" w:hAnsi="Calibri" w:cs="Calibri"/>
                <w:b/>
                <w:bCs/>
                <w:color w:val="FF0000"/>
                <w:sz w:val="22"/>
                <w:szCs w:val="22"/>
                <w:lang w:eastAsia="en-GB"/>
              </w:rPr>
            </w:pPr>
            <w:r w:rsidRPr="00F97EF5">
              <w:rPr>
                <w:rFonts w:ascii="Calibri" w:hAnsi="Calibri" w:cs="Calibri"/>
                <w:b/>
                <w:bCs/>
                <w:sz w:val="28"/>
                <w:szCs w:val="28"/>
              </w:rPr>
              <w:t>Specialist Knowledge (desirable)</w:t>
            </w:r>
            <w:r w:rsidRPr="00F97EF5">
              <w:rPr>
                <w:rFonts w:ascii="Calibri" w:hAnsi="Calibri" w:cs="Calibri"/>
                <w:b/>
                <w:bCs/>
                <w:sz w:val="22"/>
                <w:szCs w:val="22"/>
              </w:rPr>
              <w:t xml:space="preserve"> </w:t>
            </w:r>
          </w:p>
          <w:p w14:paraId="49A10E02" w14:textId="77777777" w:rsidR="001B56B3" w:rsidRPr="00F97EF5" w:rsidRDefault="005108AE" w:rsidP="001B56B3">
            <w:pPr>
              <w:numPr>
                <w:ilvl w:val="0"/>
                <w:numId w:val="3"/>
              </w:numPr>
              <w:rPr>
                <w:rFonts w:ascii="Calibri" w:hAnsi="Calibri" w:cs="Calibri"/>
                <w:sz w:val="22"/>
                <w:szCs w:val="22"/>
                <w:lang w:eastAsia="en-GB"/>
              </w:rPr>
            </w:pPr>
            <w:r w:rsidRPr="00F97EF5">
              <w:rPr>
                <w:rFonts w:ascii="Calibri" w:hAnsi="Calibri" w:cs="Calibri"/>
                <w:sz w:val="22"/>
                <w:szCs w:val="22"/>
                <w:lang w:eastAsia="en-GB"/>
              </w:rPr>
              <w:t>Inter</w:t>
            </w:r>
            <w:r w:rsidR="007C072D" w:rsidRPr="00F97EF5">
              <w:rPr>
                <w:rFonts w:ascii="Calibri" w:hAnsi="Calibri" w:cs="Calibri"/>
                <w:sz w:val="22"/>
                <w:szCs w:val="22"/>
                <w:lang w:eastAsia="en-GB"/>
              </w:rPr>
              <w:t>est in and or knowledge of the arts</w:t>
            </w:r>
            <w:r w:rsidRPr="00F97EF5">
              <w:rPr>
                <w:rFonts w:ascii="Calibri" w:hAnsi="Calibri" w:cs="Calibri"/>
                <w:sz w:val="22"/>
                <w:szCs w:val="22"/>
                <w:lang w:eastAsia="en-GB"/>
              </w:rPr>
              <w:t>, culture and creative industries</w:t>
            </w:r>
          </w:p>
          <w:p w14:paraId="653F5C18" w14:textId="5A8C357E" w:rsidR="00F84F19" w:rsidRPr="00F97EF5" w:rsidRDefault="00F84F19" w:rsidP="001B56B3">
            <w:pPr>
              <w:numPr>
                <w:ilvl w:val="0"/>
                <w:numId w:val="3"/>
              </w:numPr>
              <w:rPr>
                <w:rFonts w:ascii="Calibri" w:hAnsi="Calibri" w:cs="Calibri"/>
                <w:sz w:val="22"/>
                <w:szCs w:val="22"/>
                <w:lang w:eastAsia="en-GB"/>
              </w:rPr>
            </w:pPr>
            <w:r w:rsidRPr="00F97EF5">
              <w:rPr>
                <w:rFonts w:ascii="Calibri" w:hAnsi="Calibri" w:cs="Calibri"/>
                <w:sz w:val="22"/>
                <w:szCs w:val="22"/>
                <w:lang w:eastAsia="en-GB"/>
              </w:rPr>
              <w:t xml:space="preserve">Main principles </w:t>
            </w:r>
            <w:r w:rsidR="00784F5A">
              <w:rPr>
                <w:rFonts w:ascii="Calibri" w:hAnsi="Calibri" w:cs="Calibri"/>
                <w:sz w:val="22"/>
                <w:szCs w:val="22"/>
                <w:lang w:eastAsia="en-GB"/>
              </w:rPr>
              <w:t xml:space="preserve">and successful track record </w:t>
            </w:r>
            <w:r w:rsidRPr="00F97EF5">
              <w:rPr>
                <w:rFonts w:ascii="Calibri" w:hAnsi="Calibri" w:cs="Calibri"/>
                <w:sz w:val="22"/>
                <w:szCs w:val="22"/>
                <w:lang w:eastAsia="en-GB"/>
              </w:rPr>
              <w:t>of fundraising</w:t>
            </w:r>
            <w:r w:rsidR="00571C23" w:rsidRPr="00F97EF5">
              <w:rPr>
                <w:rFonts w:ascii="Calibri" w:hAnsi="Calibri" w:cs="Calibri"/>
                <w:sz w:val="22"/>
                <w:szCs w:val="22"/>
                <w:lang w:eastAsia="en-GB"/>
              </w:rPr>
              <w:t xml:space="preserve"> and bid writing experience</w:t>
            </w:r>
          </w:p>
        </w:tc>
      </w:tr>
      <w:tr w:rsidR="00F84F19" w:rsidRPr="00F97EF5" w14:paraId="3EEDC626" w14:textId="77777777" w:rsidTr="0010218E">
        <w:tc>
          <w:tcPr>
            <w:tcW w:w="9351" w:type="dxa"/>
            <w:tcBorders>
              <w:top w:val="single" w:sz="4" w:space="0" w:color="auto"/>
              <w:left w:val="single" w:sz="4" w:space="0" w:color="auto"/>
              <w:bottom w:val="single" w:sz="4" w:space="0" w:color="auto"/>
              <w:right w:val="single" w:sz="4" w:space="0" w:color="auto"/>
            </w:tcBorders>
          </w:tcPr>
          <w:p w14:paraId="4FFFA894" w14:textId="77777777" w:rsidR="00F84F19" w:rsidRPr="00F97EF5" w:rsidRDefault="00F84F19" w:rsidP="0010218E">
            <w:pPr>
              <w:keepNext/>
              <w:tabs>
                <w:tab w:val="left" w:pos="1701"/>
                <w:tab w:val="left" w:pos="4536"/>
              </w:tabs>
              <w:outlineLvl w:val="2"/>
              <w:rPr>
                <w:rFonts w:ascii="Calibri" w:hAnsi="Calibri" w:cs="Calibri"/>
                <w:b/>
                <w:sz w:val="28"/>
                <w:szCs w:val="28"/>
              </w:rPr>
            </w:pPr>
            <w:r w:rsidRPr="00F97EF5">
              <w:rPr>
                <w:rFonts w:ascii="Calibri" w:hAnsi="Calibri" w:cs="Calibri"/>
                <w:b/>
                <w:sz w:val="28"/>
                <w:szCs w:val="28"/>
              </w:rPr>
              <w:lastRenderedPageBreak/>
              <w:t>Experience (essential)</w:t>
            </w:r>
          </w:p>
          <w:p w14:paraId="1DF31A8C" w14:textId="77777777" w:rsidR="00F84F19" w:rsidRPr="00F97EF5" w:rsidRDefault="00F84F19" w:rsidP="0010218E">
            <w:pPr>
              <w:rPr>
                <w:rFonts w:ascii="Calibri" w:hAnsi="Calibri" w:cs="Calibri"/>
                <w:sz w:val="20"/>
              </w:rPr>
            </w:pPr>
          </w:p>
          <w:p w14:paraId="5433043A" w14:textId="622C19CD" w:rsidR="003C645D" w:rsidRPr="00784F5A" w:rsidRDefault="00F84F19" w:rsidP="003C645D">
            <w:pPr>
              <w:numPr>
                <w:ilvl w:val="0"/>
                <w:numId w:val="2"/>
              </w:numPr>
              <w:shd w:val="clear" w:color="auto" w:fill="FFFFFF"/>
              <w:ind w:left="714" w:hanging="357"/>
              <w:textAlignment w:val="baseline"/>
              <w:rPr>
                <w:rFonts w:ascii="Calibri" w:hAnsi="Calibri" w:cs="Calibri"/>
                <w:sz w:val="22"/>
                <w:szCs w:val="22"/>
                <w:lang w:eastAsia="en-GB"/>
              </w:rPr>
            </w:pPr>
            <w:r w:rsidRPr="00784F5A">
              <w:rPr>
                <w:rFonts w:ascii="Calibri" w:hAnsi="Calibri" w:cs="Calibri"/>
                <w:sz w:val="22"/>
                <w:szCs w:val="22"/>
                <w:lang w:eastAsia="en-GB"/>
              </w:rPr>
              <w:t>Line management in a small organisation</w:t>
            </w:r>
            <w:r w:rsidR="006F4A77" w:rsidRPr="00784F5A">
              <w:rPr>
                <w:rFonts w:ascii="Calibri" w:hAnsi="Calibri" w:cs="Calibri"/>
                <w:sz w:val="22"/>
                <w:szCs w:val="22"/>
                <w:lang w:eastAsia="en-GB"/>
              </w:rPr>
              <w:t>, including supporting the learning and development of staff</w:t>
            </w:r>
            <w:r w:rsidRPr="00784F5A">
              <w:rPr>
                <w:rFonts w:ascii="Calibri" w:hAnsi="Calibri" w:cs="Calibri"/>
                <w:sz w:val="22"/>
                <w:szCs w:val="22"/>
                <w:lang w:eastAsia="en-GB"/>
              </w:rPr>
              <w:t>.</w:t>
            </w:r>
          </w:p>
          <w:p w14:paraId="63BD14A0" w14:textId="7F0137BD" w:rsidR="003C645D" w:rsidRPr="00784F5A" w:rsidRDefault="003C645D" w:rsidP="003C645D">
            <w:pPr>
              <w:numPr>
                <w:ilvl w:val="0"/>
                <w:numId w:val="2"/>
              </w:numPr>
              <w:shd w:val="clear" w:color="auto" w:fill="FFFFFF"/>
              <w:ind w:left="714" w:hanging="357"/>
              <w:textAlignment w:val="baseline"/>
              <w:rPr>
                <w:rFonts w:ascii="Calibri" w:hAnsi="Calibri" w:cs="Calibri"/>
                <w:sz w:val="22"/>
                <w:szCs w:val="22"/>
                <w:lang w:eastAsia="en-GB"/>
              </w:rPr>
            </w:pPr>
            <w:r w:rsidRPr="00784F5A">
              <w:rPr>
                <w:rFonts w:ascii="Calibri" w:hAnsi="Calibri" w:cs="Calibri"/>
                <w:sz w:val="22"/>
                <w:szCs w:val="22"/>
                <w:lang w:eastAsia="en-GB"/>
              </w:rPr>
              <w:t>Developing and implementing core HR policies.</w:t>
            </w:r>
          </w:p>
          <w:p w14:paraId="124E2C1A" w14:textId="3D52D4EE" w:rsidR="00F84F19" w:rsidRPr="00784F5A" w:rsidRDefault="00F84F19" w:rsidP="00F84F19">
            <w:pPr>
              <w:numPr>
                <w:ilvl w:val="0"/>
                <w:numId w:val="2"/>
              </w:numPr>
              <w:shd w:val="clear" w:color="auto" w:fill="FFFFFF"/>
              <w:ind w:left="714" w:hanging="357"/>
              <w:textAlignment w:val="baseline"/>
              <w:rPr>
                <w:rFonts w:ascii="Calibri" w:hAnsi="Calibri" w:cs="Calibri"/>
                <w:sz w:val="22"/>
                <w:szCs w:val="22"/>
                <w:lang w:eastAsia="en-GB"/>
              </w:rPr>
            </w:pPr>
            <w:r w:rsidRPr="00784F5A">
              <w:rPr>
                <w:rFonts w:ascii="Calibri" w:hAnsi="Calibri" w:cs="Calibri"/>
                <w:sz w:val="22"/>
                <w:szCs w:val="22"/>
                <w:lang w:eastAsia="en-GB"/>
              </w:rPr>
              <w:t>Minimum of 2 years’ experience in a similar role in a small or medium scale arts organisation</w:t>
            </w:r>
            <w:r w:rsidR="00A17CE3" w:rsidRPr="00784F5A">
              <w:rPr>
                <w:rFonts w:ascii="Calibri" w:hAnsi="Calibri" w:cs="Calibri"/>
                <w:sz w:val="22"/>
                <w:szCs w:val="22"/>
                <w:lang w:eastAsia="en-GB"/>
              </w:rPr>
              <w:t xml:space="preserve"> or </w:t>
            </w:r>
            <w:r w:rsidR="00B34D61" w:rsidRPr="00784F5A">
              <w:rPr>
                <w:rFonts w:ascii="Calibri" w:hAnsi="Calibri" w:cs="Calibri"/>
                <w:sz w:val="22"/>
                <w:szCs w:val="22"/>
                <w:lang w:eastAsia="en-GB"/>
              </w:rPr>
              <w:t xml:space="preserve">non-arts </w:t>
            </w:r>
            <w:r w:rsidR="00A17CE3" w:rsidRPr="00784F5A">
              <w:rPr>
                <w:rFonts w:ascii="Calibri" w:hAnsi="Calibri" w:cs="Calibri"/>
                <w:sz w:val="22"/>
                <w:szCs w:val="22"/>
                <w:lang w:eastAsia="en-GB"/>
              </w:rPr>
              <w:t>charity</w:t>
            </w:r>
            <w:r w:rsidR="00F90CC1" w:rsidRPr="00784F5A">
              <w:rPr>
                <w:rFonts w:ascii="Calibri" w:hAnsi="Calibri" w:cs="Calibri"/>
                <w:sz w:val="22"/>
                <w:szCs w:val="22"/>
                <w:lang w:eastAsia="en-GB"/>
              </w:rPr>
              <w:t>.</w:t>
            </w:r>
          </w:p>
          <w:p w14:paraId="5BFEA09C" w14:textId="77777777" w:rsidR="00F84F19" w:rsidRPr="00F97EF5" w:rsidRDefault="00F84F19" w:rsidP="00F84F19">
            <w:pPr>
              <w:numPr>
                <w:ilvl w:val="0"/>
                <w:numId w:val="2"/>
              </w:numPr>
              <w:shd w:val="clear" w:color="auto" w:fill="FFFFFF"/>
              <w:ind w:left="714" w:hanging="357"/>
              <w:textAlignment w:val="baseline"/>
              <w:rPr>
                <w:rFonts w:ascii="Calibri" w:hAnsi="Calibri" w:cs="Calibri"/>
                <w:sz w:val="22"/>
                <w:szCs w:val="22"/>
                <w:lang w:eastAsia="en-GB"/>
              </w:rPr>
            </w:pPr>
            <w:r w:rsidRPr="00F97EF5">
              <w:rPr>
                <w:rFonts w:ascii="Calibri" w:hAnsi="Calibri" w:cs="Calibri"/>
                <w:sz w:val="22"/>
                <w:szCs w:val="22"/>
                <w:lang w:eastAsia="en-GB"/>
              </w:rPr>
              <w:t>Administration of funding contracts.</w:t>
            </w:r>
          </w:p>
          <w:p w14:paraId="52645F3B" w14:textId="77777777" w:rsidR="00F84F19" w:rsidRPr="00F97EF5" w:rsidRDefault="00F84F19" w:rsidP="00F84F19">
            <w:pPr>
              <w:numPr>
                <w:ilvl w:val="0"/>
                <w:numId w:val="2"/>
              </w:numPr>
              <w:shd w:val="clear" w:color="auto" w:fill="FFFFFF"/>
              <w:ind w:left="714" w:hanging="357"/>
              <w:textAlignment w:val="baseline"/>
              <w:rPr>
                <w:rFonts w:ascii="Calibri" w:hAnsi="Calibri" w:cs="Calibri"/>
                <w:sz w:val="22"/>
                <w:szCs w:val="22"/>
                <w:lang w:eastAsia="en-GB"/>
              </w:rPr>
            </w:pPr>
            <w:r w:rsidRPr="00F97EF5">
              <w:rPr>
                <w:rFonts w:ascii="Calibri" w:hAnsi="Calibri" w:cs="Calibri"/>
                <w:sz w:val="22"/>
                <w:szCs w:val="22"/>
                <w:lang w:eastAsia="en-GB"/>
              </w:rPr>
              <w:t>Project management.</w:t>
            </w:r>
          </w:p>
          <w:p w14:paraId="6FA63D1D" w14:textId="77777777" w:rsidR="00F84F19" w:rsidRPr="00F97EF5" w:rsidRDefault="00F84F19" w:rsidP="00F84F19">
            <w:pPr>
              <w:numPr>
                <w:ilvl w:val="0"/>
                <w:numId w:val="2"/>
              </w:numPr>
              <w:shd w:val="clear" w:color="auto" w:fill="FFFFFF"/>
              <w:ind w:left="714" w:hanging="357"/>
              <w:textAlignment w:val="baseline"/>
              <w:rPr>
                <w:rFonts w:ascii="Calibri" w:hAnsi="Calibri" w:cs="Calibri"/>
                <w:sz w:val="22"/>
                <w:szCs w:val="22"/>
                <w:lang w:eastAsia="en-GB"/>
              </w:rPr>
            </w:pPr>
            <w:r w:rsidRPr="00F97EF5">
              <w:rPr>
                <w:rFonts w:ascii="Calibri" w:hAnsi="Calibri" w:cs="Calibri"/>
                <w:sz w:val="22"/>
                <w:szCs w:val="22"/>
                <w:lang w:eastAsia="en-GB"/>
              </w:rPr>
              <w:t>Collaborating with creative people and teams.</w:t>
            </w:r>
          </w:p>
          <w:p w14:paraId="578363D7" w14:textId="77777777" w:rsidR="00F84F19" w:rsidRPr="00F97EF5" w:rsidRDefault="00F84F19" w:rsidP="0010218E">
            <w:pPr>
              <w:shd w:val="clear" w:color="auto" w:fill="FFFFFF"/>
              <w:textAlignment w:val="baseline"/>
              <w:rPr>
                <w:rFonts w:ascii="Calibri" w:hAnsi="Calibri" w:cs="Calibri"/>
                <w:sz w:val="22"/>
                <w:szCs w:val="22"/>
                <w:lang w:eastAsia="en-GB"/>
              </w:rPr>
            </w:pPr>
          </w:p>
          <w:p w14:paraId="669A14EE" w14:textId="77777777" w:rsidR="00F84F19" w:rsidRPr="00F97EF5" w:rsidRDefault="00F84F19" w:rsidP="0010218E">
            <w:pPr>
              <w:shd w:val="clear" w:color="auto" w:fill="FFFFFF"/>
              <w:textAlignment w:val="baseline"/>
              <w:rPr>
                <w:rFonts w:ascii="Calibri" w:hAnsi="Calibri" w:cs="Calibri"/>
                <w:b/>
                <w:bCs/>
                <w:sz w:val="28"/>
                <w:szCs w:val="28"/>
                <w:lang w:eastAsia="en-GB"/>
              </w:rPr>
            </w:pPr>
            <w:r w:rsidRPr="00F97EF5">
              <w:rPr>
                <w:rFonts w:ascii="Calibri" w:hAnsi="Calibri" w:cs="Calibri"/>
                <w:b/>
                <w:bCs/>
                <w:sz w:val="28"/>
                <w:szCs w:val="28"/>
                <w:lang w:eastAsia="en-GB"/>
              </w:rPr>
              <w:t>Experience (desirable)</w:t>
            </w:r>
          </w:p>
          <w:p w14:paraId="0E8E50C8" w14:textId="77777777" w:rsidR="006B2ED3" w:rsidRPr="00F97EF5" w:rsidRDefault="006B2ED3" w:rsidP="0010218E">
            <w:pPr>
              <w:shd w:val="clear" w:color="auto" w:fill="FFFFFF"/>
              <w:textAlignment w:val="baseline"/>
              <w:rPr>
                <w:rFonts w:ascii="Calibri" w:hAnsi="Calibri" w:cs="Calibri"/>
                <w:b/>
                <w:bCs/>
                <w:sz w:val="28"/>
                <w:szCs w:val="28"/>
                <w:lang w:eastAsia="en-GB"/>
              </w:rPr>
            </w:pPr>
          </w:p>
          <w:p w14:paraId="4021E8E5" w14:textId="77777777" w:rsidR="00F84F19" w:rsidRPr="00F97EF5" w:rsidRDefault="00F84F19" w:rsidP="00F84F19">
            <w:pPr>
              <w:numPr>
                <w:ilvl w:val="0"/>
                <w:numId w:val="2"/>
              </w:numPr>
              <w:shd w:val="clear" w:color="auto" w:fill="FFFFFF"/>
              <w:textAlignment w:val="baseline"/>
              <w:rPr>
                <w:rFonts w:ascii="Calibri" w:hAnsi="Calibri" w:cs="Calibri"/>
                <w:sz w:val="22"/>
                <w:szCs w:val="22"/>
                <w:lang w:eastAsia="en-GB"/>
              </w:rPr>
            </w:pPr>
            <w:r w:rsidRPr="00F97EF5">
              <w:rPr>
                <w:rFonts w:ascii="Calibri" w:hAnsi="Calibri" w:cs="Calibri"/>
                <w:sz w:val="22"/>
                <w:szCs w:val="22"/>
                <w:lang w:eastAsia="en-GB"/>
              </w:rPr>
              <w:t>Developing and implementing organisational development strategies and programmes</w:t>
            </w:r>
          </w:p>
          <w:p w14:paraId="6FF06B63" w14:textId="77777777" w:rsidR="00F84F19" w:rsidRPr="00F97EF5" w:rsidRDefault="00F84F19" w:rsidP="00F84F19">
            <w:pPr>
              <w:numPr>
                <w:ilvl w:val="0"/>
                <w:numId w:val="2"/>
              </w:numPr>
              <w:shd w:val="clear" w:color="auto" w:fill="FFFFFF"/>
              <w:textAlignment w:val="baseline"/>
              <w:rPr>
                <w:rFonts w:ascii="Calibri" w:hAnsi="Calibri" w:cs="Calibri"/>
                <w:sz w:val="22"/>
                <w:szCs w:val="22"/>
                <w:lang w:eastAsia="en-GB"/>
              </w:rPr>
            </w:pPr>
            <w:r w:rsidRPr="00F97EF5">
              <w:rPr>
                <w:rFonts w:ascii="Calibri" w:hAnsi="Calibri" w:cs="Calibri"/>
                <w:sz w:val="22"/>
                <w:szCs w:val="22"/>
                <w:lang w:eastAsia="en-GB"/>
              </w:rPr>
              <w:t>Working with and managing relations with stakeholders.</w:t>
            </w:r>
          </w:p>
          <w:p w14:paraId="755498C4" w14:textId="77777777" w:rsidR="00F84F19" w:rsidRPr="00F97EF5" w:rsidRDefault="00F84F19" w:rsidP="00F84F19">
            <w:pPr>
              <w:numPr>
                <w:ilvl w:val="0"/>
                <w:numId w:val="2"/>
              </w:numPr>
              <w:shd w:val="clear" w:color="auto" w:fill="FFFFFF"/>
              <w:ind w:left="714" w:hanging="357"/>
              <w:textAlignment w:val="baseline"/>
              <w:rPr>
                <w:rFonts w:ascii="Calibri" w:hAnsi="Calibri" w:cs="Calibri"/>
                <w:sz w:val="22"/>
                <w:szCs w:val="22"/>
                <w:lang w:eastAsia="en-GB"/>
              </w:rPr>
            </w:pPr>
            <w:r w:rsidRPr="00F97EF5">
              <w:rPr>
                <w:rFonts w:ascii="Calibri" w:hAnsi="Calibri" w:cs="Calibri"/>
                <w:sz w:val="22"/>
                <w:szCs w:val="22"/>
                <w:lang w:eastAsia="en-GB"/>
              </w:rPr>
              <w:t>Procurement and contracting of suppliers.</w:t>
            </w:r>
          </w:p>
          <w:p w14:paraId="4975954F" w14:textId="77777777" w:rsidR="00F84F19" w:rsidRPr="00F97EF5" w:rsidRDefault="00F84F19" w:rsidP="0010218E">
            <w:pPr>
              <w:shd w:val="clear" w:color="auto" w:fill="FFFFFF"/>
              <w:ind w:left="720"/>
              <w:textAlignment w:val="baseline"/>
              <w:rPr>
                <w:rFonts w:ascii="Calibri" w:hAnsi="Calibri" w:cs="Calibri"/>
                <w:sz w:val="22"/>
                <w:szCs w:val="22"/>
                <w:lang w:eastAsia="en-GB"/>
              </w:rPr>
            </w:pPr>
          </w:p>
        </w:tc>
      </w:tr>
      <w:tr w:rsidR="00F84F19" w:rsidRPr="00F97EF5" w14:paraId="33876181" w14:textId="77777777" w:rsidTr="0010218E">
        <w:tc>
          <w:tcPr>
            <w:tcW w:w="9351" w:type="dxa"/>
            <w:tcBorders>
              <w:top w:val="single" w:sz="4" w:space="0" w:color="auto"/>
              <w:left w:val="single" w:sz="4" w:space="0" w:color="auto"/>
              <w:bottom w:val="single" w:sz="4" w:space="0" w:color="auto"/>
              <w:right w:val="single" w:sz="4" w:space="0" w:color="auto"/>
            </w:tcBorders>
          </w:tcPr>
          <w:p w14:paraId="42D78076" w14:textId="77777777" w:rsidR="00F84F19" w:rsidRPr="00F97EF5" w:rsidRDefault="00F84F19" w:rsidP="0010218E">
            <w:pPr>
              <w:rPr>
                <w:rFonts w:ascii="Calibri" w:hAnsi="Calibri" w:cs="Calibri"/>
                <w:b/>
                <w:sz w:val="28"/>
                <w:szCs w:val="28"/>
              </w:rPr>
            </w:pPr>
            <w:r w:rsidRPr="00F97EF5">
              <w:rPr>
                <w:rFonts w:ascii="Calibri" w:hAnsi="Calibri" w:cs="Calibri"/>
                <w:b/>
                <w:sz w:val="28"/>
                <w:szCs w:val="28"/>
              </w:rPr>
              <w:t>Practical &amp; Intellectual Skills (essential)</w:t>
            </w:r>
          </w:p>
          <w:p w14:paraId="606814D8" w14:textId="77777777" w:rsidR="00F84F19" w:rsidRPr="00F97EF5" w:rsidRDefault="00F84F19" w:rsidP="0010218E">
            <w:pPr>
              <w:rPr>
                <w:rFonts w:ascii="Calibri" w:hAnsi="Calibri" w:cs="Calibri"/>
                <w:bCs/>
                <w:sz w:val="22"/>
                <w:szCs w:val="22"/>
              </w:rPr>
            </w:pPr>
          </w:p>
          <w:p w14:paraId="13F4847A" w14:textId="77777777" w:rsidR="00F84F19" w:rsidRPr="00F97EF5" w:rsidRDefault="00F84F19" w:rsidP="00F84F19">
            <w:pPr>
              <w:numPr>
                <w:ilvl w:val="0"/>
                <w:numId w:val="4"/>
              </w:numPr>
              <w:rPr>
                <w:rFonts w:ascii="Calibri" w:hAnsi="Calibri" w:cs="Calibri"/>
                <w:bCs/>
                <w:sz w:val="22"/>
                <w:szCs w:val="22"/>
              </w:rPr>
            </w:pPr>
            <w:r w:rsidRPr="00F97EF5">
              <w:rPr>
                <w:rFonts w:ascii="Calibri" w:hAnsi="Calibri" w:cs="Calibri"/>
                <w:bCs/>
                <w:sz w:val="22"/>
                <w:szCs w:val="22"/>
              </w:rPr>
              <w:t xml:space="preserve">Proven ability to effectively communicate and negotiate with a wide variety of people. </w:t>
            </w:r>
          </w:p>
          <w:p w14:paraId="268B0647" w14:textId="77777777" w:rsidR="00F84F19" w:rsidRPr="00F97EF5" w:rsidRDefault="00F84F19" w:rsidP="00F84F19">
            <w:pPr>
              <w:numPr>
                <w:ilvl w:val="0"/>
                <w:numId w:val="4"/>
              </w:numPr>
              <w:rPr>
                <w:rFonts w:ascii="Calibri" w:hAnsi="Calibri" w:cs="Calibri"/>
                <w:bCs/>
                <w:sz w:val="22"/>
                <w:szCs w:val="22"/>
              </w:rPr>
            </w:pPr>
            <w:r w:rsidRPr="00F97EF5">
              <w:rPr>
                <w:rFonts w:ascii="Calibri" w:hAnsi="Calibri" w:cs="Calibri"/>
                <w:bCs/>
                <w:sz w:val="22"/>
                <w:szCs w:val="22"/>
              </w:rPr>
              <w:t>Demonstrable ability to manage organisations, projects and relationships to a high standard, on time and on budget.</w:t>
            </w:r>
          </w:p>
          <w:p w14:paraId="3E7C8FFC" w14:textId="77777777" w:rsidR="00F84F19" w:rsidRPr="00F97EF5" w:rsidRDefault="00F84F19" w:rsidP="00F84F19">
            <w:pPr>
              <w:numPr>
                <w:ilvl w:val="0"/>
                <w:numId w:val="4"/>
              </w:numPr>
              <w:rPr>
                <w:rFonts w:ascii="Calibri" w:hAnsi="Calibri" w:cs="Calibri"/>
                <w:bCs/>
                <w:sz w:val="22"/>
                <w:szCs w:val="22"/>
              </w:rPr>
            </w:pPr>
            <w:r w:rsidRPr="00F97EF5">
              <w:rPr>
                <w:rFonts w:ascii="Calibri" w:hAnsi="Calibri" w:cs="Calibri"/>
                <w:bCs/>
                <w:sz w:val="22"/>
                <w:szCs w:val="22"/>
              </w:rPr>
              <w:t>The ability to write clear and effective reports, budgets, and schedules.</w:t>
            </w:r>
          </w:p>
          <w:p w14:paraId="4BAC873F" w14:textId="77777777" w:rsidR="00F84F19" w:rsidRPr="00F97EF5" w:rsidRDefault="00F84F19" w:rsidP="00F84F19">
            <w:pPr>
              <w:numPr>
                <w:ilvl w:val="0"/>
                <w:numId w:val="4"/>
              </w:numPr>
              <w:rPr>
                <w:rFonts w:ascii="Calibri" w:hAnsi="Calibri" w:cs="Calibri"/>
                <w:bCs/>
                <w:sz w:val="22"/>
                <w:szCs w:val="22"/>
              </w:rPr>
            </w:pPr>
            <w:r w:rsidRPr="00F97EF5">
              <w:rPr>
                <w:rFonts w:ascii="Calibri" w:hAnsi="Calibri" w:cs="Calibri"/>
                <w:bCs/>
                <w:sz w:val="22"/>
                <w:szCs w:val="22"/>
              </w:rPr>
              <w:t>Computer literate and highly proficient in Microsoft Office and in particular spread sheet applications.</w:t>
            </w:r>
          </w:p>
          <w:p w14:paraId="34CD476A" w14:textId="77777777" w:rsidR="00F84F19" w:rsidRPr="00F97EF5" w:rsidRDefault="00F84F19" w:rsidP="00F84F19">
            <w:pPr>
              <w:numPr>
                <w:ilvl w:val="0"/>
                <w:numId w:val="4"/>
              </w:numPr>
              <w:rPr>
                <w:rFonts w:ascii="Calibri" w:hAnsi="Calibri" w:cs="Calibri"/>
                <w:bCs/>
                <w:sz w:val="22"/>
                <w:szCs w:val="22"/>
              </w:rPr>
            </w:pPr>
            <w:r w:rsidRPr="00F97EF5">
              <w:rPr>
                <w:rFonts w:ascii="Calibri" w:hAnsi="Calibri" w:cs="Calibri"/>
                <w:bCs/>
                <w:sz w:val="22"/>
                <w:szCs w:val="22"/>
              </w:rPr>
              <w:t>Skilled in the use of web and internet communications.</w:t>
            </w:r>
          </w:p>
          <w:p w14:paraId="42398AF2" w14:textId="77777777" w:rsidR="00F84F19" w:rsidRPr="00F97EF5" w:rsidRDefault="00F84F19" w:rsidP="0010218E">
            <w:pPr>
              <w:ind w:left="360"/>
              <w:rPr>
                <w:rFonts w:ascii="Calibri" w:hAnsi="Calibri" w:cs="Calibri"/>
                <w:bCs/>
                <w:sz w:val="22"/>
                <w:szCs w:val="22"/>
              </w:rPr>
            </w:pPr>
          </w:p>
          <w:p w14:paraId="34942CCC" w14:textId="77777777" w:rsidR="00F84F19" w:rsidRPr="00F97EF5" w:rsidRDefault="00F84F19" w:rsidP="0010218E">
            <w:pPr>
              <w:ind w:left="360"/>
              <w:rPr>
                <w:rFonts w:ascii="Calibri" w:hAnsi="Calibri" w:cs="Calibri"/>
                <w:bCs/>
                <w:sz w:val="22"/>
                <w:szCs w:val="22"/>
              </w:rPr>
            </w:pPr>
          </w:p>
        </w:tc>
      </w:tr>
      <w:tr w:rsidR="00F84F19" w:rsidRPr="00F97EF5" w14:paraId="4A56F087" w14:textId="77777777" w:rsidTr="0010218E">
        <w:tc>
          <w:tcPr>
            <w:tcW w:w="9351" w:type="dxa"/>
            <w:tcBorders>
              <w:top w:val="single" w:sz="4" w:space="0" w:color="auto"/>
              <w:left w:val="single" w:sz="4" w:space="0" w:color="auto"/>
              <w:bottom w:val="single" w:sz="4" w:space="0" w:color="auto"/>
              <w:right w:val="single" w:sz="4" w:space="0" w:color="auto"/>
            </w:tcBorders>
          </w:tcPr>
          <w:p w14:paraId="6BB47212" w14:textId="77777777" w:rsidR="00F84F19" w:rsidRPr="00F97EF5" w:rsidRDefault="00F84F19" w:rsidP="0010218E">
            <w:pPr>
              <w:rPr>
                <w:rFonts w:ascii="Calibri" w:hAnsi="Calibri" w:cs="Calibri"/>
                <w:b/>
                <w:sz w:val="28"/>
                <w:szCs w:val="28"/>
              </w:rPr>
            </w:pPr>
            <w:r w:rsidRPr="00F97EF5">
              <w:rPr>
                <w:rFonts w:ascii="Calibri" w:hAnsi="Calibri" w:cs="Calibri"/>
                <w:b/>
                <w:sz w:val="28"/>
                <w:szCs w:val="28"/>
              </w:rPr>
              <w:t>Disposition &amp; Attitude (essential)</w:t>
            </w:r>
          </w:p>
          <w:p w14:paraId="0488FF13" w14:textId="77777777" w:rsidR="00F84F19" w:rsidRPr="00F97EF5" w:rsidRDefault="00F84F19" w:rsidP="00286D89">
            <w:pPr>
              <w:rPr>
                <w:rFonts w:ascii="Calibri" w:hAnsi="Calibri" w:cs="Calibri"/>
                <w:b/>
                <w:sz w:val="22"/>
                <w:szCs w:val="22"/>
              </w:rPr>
            </w:pPr>
          </w:p>
          <w:p w14:paraId="2EFF48A7" w14:textId="3F5C067E" w:rsidR="00692176" w:rsidRPr="00784F5A" w:rsidRDefault="00692176" w:rsidP="0010218E">
            <w:pPr>
              <w:pStyle w:val="ListParagraph"/>
              <w:numPr>
                <w:ilvl w:val="0"/>
                <w:numId w:val="8"/>
              </w:numPr>
              <w:rPr>
                <w:rFonts w:ascii="Calibri" w:eastAsia="Calibri" w:hAnsi="Calibri" w:cs="Calibri"/>
                <w:bCs/>
                <w:i/>
                <w:iCs/>
                <w:sz w:val="22"/>
                <w:szCs w:val="22"/>
                <w:lang w:eastAsia="en-GB"/>
              </w:rPr>
            </w:pPr>
            <w:r w:rsidRPr="00784F5A">
              <w:rPr>
                <w:rFonts w:ascii="Calibri" w:hAnsi="Calibri" w:cs="Calibri"/>
                <w:bCs/>
                <w:sz w:val="22"/>
                <w:szCs w:val="22"/>
              </w:rPr>
              <w:t xml:space="preserve">Enthusiasm </w:t>
            </w:r>
            <w:r w:rsidR="00281978" w:rsidRPr="00784F5A">
              <w:rPr>
                <w:rFonts w:ascii="Calibri" w:hAnsi="Calibri" w:cs="Calibri"/>
                <w:bCs/>
                <w:sz w:val="22"/>
                <w:szCs w:val="22"/>
              </w:rPr>
              <w:t xml:space="preserve">for PORe’s </w:t>
            </w:r>
            <w:r w:rsidR="00814681" w:rsidRPr="00784F5A">
              <w:rPr>
                <w:rFonts w:ascii="Calibri" w:hAnsi="Calibri" w:cs="Calibri"/>
                <w:bCs/>
                <w:sz w:val="22"/>
                <w:szCs w:val="22"/>
              </w:rPr>
              <w:t>vi</w:t>
            </w:r>
            <w:r w:rsidR="0033579D" w:rsidRPr="00784F5A">
              <w:rPr>
                <w:rFonts w:ascii="Calibri" w:hAnsi="Calibri" w:cs="Calibri"/>
                <w:bCs/>
                <w:sz w:val="22"/>
                <w:szCs w:val="22"/>
              </w:rPr>
              <w:t xml:space="preserve">sion: </w:t>
            </w:r>
            <w:r w:rsidR="00022F96" w:rsidRPr="00022F96">
              <w:rPr>
                <w:rFonts w:ascii="Calibri" w:hAnsi="Calibri" w:cs="Calibri"/>
                <w:bCs/>
                <w:i/>
                <w:iCs/>
                <w:sz w:val="22"/>
                <w:szCs w:val="22"/>
              </w:rPr>
              <w:t xml:space="preserve">of </w:t>
            </w:r>
            <w:r w:rsidR="00286D89" w:rsidRPr="00022F96">
              <w:rPr>
                <w:rFonts w:ascii="Calibri" w:eastAsia="Calibri" w:hAnsi="Calibri" w:cs="Calibri"/>
                <w:bCs/>
                <w:i/>
                <w:iCs/>
                <w:sz w:val="22"/>
                <w:szCs w:val="22"/>
                <w:lang w:eastAsia="en-GB"/>
              </w:rPr>
              <w:t>a</w:t>
            </w:r>
            <w:r w:rsidR="00286D89" w:rsidRPr="00784F5A">
              <w:rPr>
                <w:rFonts w:ascii="Calibri" w:eastAsia="Calibri" w:hAnsi="Calibri" w:cs="Calibri"/>
                <w:bCs/>
                <w:i/>
                <w:iCs/>
                <w:sz w:val="22"/>
                <w:szCs w:val="22"/>
                <w:lang w:eastAsia="en-GB"/>
              </w:rPr>
              <w:t xml:space="preserve"> changed society. One in which those in recovery from substance use are, through the transformational power of the arts and culture, empowered to creatively shape the world around them</w:t>
            </w:r>
            <w:r w:rsidR="000B2F97" w:rsidRPr="00784F5A">
              <w:rPr>
                <w:rFonts w:ascii="Calibri" w:eastAsia="Calibri" w:hAnsi="Calibri" w:cs="Calibri"/>
                <w:bCs/>
                <w:i/>
                <w:iCs/>
                <w:sz w:val="22"/>
                <w:szCs w:val="22"/>
                <w:lang w:eastAsia="en-GB"/>
              </w:rPr>
              <w:t>’.</w:t>
            </w:r>
          </w:p>
          <w:p w14:paraId="3BE37776" w14:textId="5E1A58E8" w:rsidR="00F15D98" w:rsidRPr="00784F5A" w:rsidRDefault="00F15D98" w:rsidP="00F84F19">
            <w:pPr>
              <w:numPr>
                <w:ilvl w:val="0"/>
                <w:numId w:val="5"/>
              </w:numPr>
              <w:rPr>
                <w:rFonts w:ascii="Calibri" w:hAnsi="Calibri" w:cs="Calibri"/>
                <w:bCs/>
                <w:sz w:val="22"/>
                <w:szCs w:val="22"/>
              </w:rPr>
            </w:pPr>
            <w:r w:rsidRPr="00784F5A">
              <w:rPr>
                <w:rFonts w:ascii="Calibri" w:hAnsi="Calibri" w:cs="Calibri"/>
                <w:bCs/>
                <w:sz w:val="22"/>
                <w:szCs w:val="22"/>
              </w:rPr>
              <w:t>Willingne</w:t>
            </w:r>
            <w:r w:rsidR="00F7522A" w:rsidRPr="00784F5A">
              <w:rPr>
                <w:rFonts w:ascii="Calibri" w:hAnsi="Calibri" w:cs="Calibri"/>
                <w:bCs/>
                <w:sz w:val="22"/>
                <w:szCs w:val="22"/>
              </w:rPr>
              <w:t>ss</w:t>
            </w:r>
            <w:r w:rsidRPr="00784F5A">
              <w:rPr>
                <w:rFonts w:ascii="Calibri" w:hAnsi="Calibri" w:cs="Calibri"/>
                <w:bCs/>
                <w:sz w:val="22"/>
                <w:szCs w:val="22"/>
              </w:rPr>
              <w:t xml:space="preserve"> to deputise in the absence of the Director and CEO</w:t>
            </w:r>
          </w:p>
          <w:p w14:paraId="16AE29FC" w14:textId="6B1C688A" w:rsidR="00F84F19" w:rsidRPr="00784F5A" w:rsidRDefault="00F84F19" w:rsidP="00F84F19">
            <w:pPr>
              <w:numPr>
                <w:ilvl w:val="0"/>
                <w:numId w:val="5"/>
              </w:numPr>
              <w:rPr>
                <w:rFonts w:ascii="Calibri" w:hAnsi="Calibri" w:cs="Calibri"/>
                <w:bCs/>
                <w:sz w:val="22"/>
                <w:szCs w:val="22"/>
              </w:rPr>
            </w:pPr>
            <w:r w:rsidRPr="00784F5A">
              <w:rPr>
                <w:rFonts w:ascii="Calibri" w:hAnsi="Calibri" w:cs="Calibri"/>
                <w:bCs/>
                <w:sz w:val="22"/>
                <w:szCs w:val="22"/>
              </w:rPr>
              <w:t>Flexible, creative, collaborative, and innovative approach to working in a variety of contexts both formal and informal.</w:t>
            </w:r>
          </w:p>
          <w:p w14:paraId="328D7739" w14:textId="77777777" w:rsidR="00F84F19" w:rsidRPr="00784F5A" w:rsidRDefault="00F84F19" w:rsidP="00F84F19">
            <w:pPr>
              <w:numPr>
                <w:ilvl w:val="0"/>
                <w:numId w:val="5"/>
              </w:numPr>
              <w:rPr>
                <w:rFonts w:ascii="Calibri" w:hAnsi="Calibri" w:cs="Calibri"/>
                <w:bCs/>
                <w:sz w:val="22"/>
                <w:szCs w:val="22"/>
              </w:rPr>
            </w:pPr>
            <w:r w:rsidRPr="00784F5A">
              <w:rPr>
                <w:rFonts w:ascii="Calibri" w:hAnsi="Calibri" w:cs="Calibri"/>
                <w:bCs/>
                <w:sz w:val="22"/>
                <w:szCs w:val="22"/>
              </w:rPr>
              <w:t>An eye for detail.</w:t>
            </w:r>
          </w:p>
          <w:p w14:paraId="782394E7" w14:textId="25D5070A" w:rsidR="00F84F19" w:rsidRPr="00784F5A" w:rsidRDefault="00F84F19" w:rsidP="00F84F19">
            <w:pPr>
              <w:numPr>
                <w:ilvl w:val="0"/>
                <w:numId w:val="5"/>
              </w:numPr>
              <w:rPr>
                <w:rFonts w:ascii="Calibri" w:hAnsi="Calibri" w:cs="Calibri"/>
                <w:bCs/>
                <w:sz w:val="22"/>
                <w:szCs w:val="22"/>
              </w:rPr>
            </w:pPr>
            <w:r w:rsidRPr="00784F5A">
              <w:rPr>
                <w:rFonts w:ascii="Calibri" w:hAnsi="Calibri" w:cs="Calibri"/>
                <w:bCs/>
                <w:sz w:val="22"/>
                <w:szCs w:val="22"/>
              </w:rPr>
              <w:t>A</w:t>
            </w:r>
            <w:r w:rsidR="00D17503" w:rsidRPr="00784F5A">
              <w:rPr>
                <w:rFonts w:ascii="Calibri" w:hAnsi="Calibri" w:cs="Calibri"/>
                <w:bCs/>
                <w:sz w:val="22"/>
                <w:szCs w:val="22"/>
              </w:rPr>
              <w:t xml:space="preserve">n </w:t>
            </w:r>
            <w:r w:rsidRPr="00784F5A">
              <w:rPr>
                <w:rFonts w:ascii="Calibri" w:hAnsi="Calibri" w:cs="Calibri"/>
                <w:bCs/>
                <w:sz w:val="22"/>
                <w:szCs w:val="22"/>
              </w:rPr>
              <w:t>inclusive team leader who motivates and generates enthusiasm in others</w:t>
            </w:r>
            <w:r w:rsidR="007D017F" w:rsidRPr="00784F5A">
              <w:rPr>
                <w:rFonts w:ascii="Calibri" w:hAnsi="Calibri" w:cs="Calibri"/>
                <w:bCs/>
                <w:sz w:val="22"/>
                <w:szCs w:val="22"/>
              </w:rPr>
              <w:t xml:space="preserve"> and supports the</w:t>
            </w:r>
            <w:r w:rsidR="000B72C1" w:rsidRPr="00784F5A">
              <w:rPr>
                <w:rFonts w:ascii="Calibri" w:hAnsi="Calibri" w:cs="Calibri"/>
                <w:bCs/>
                <w:sz w:val="22"/>
                <w:szCs w:val="22"/>
              </w:rPr>
              <w:t xml:space="preserve"> continual</w:t>
            </w:r>
            <w:r w:rsidR="007D017F" w:rsidRPr="00784F5A">
              <w:rPr>
                <w:rFonts w:ascii="Calibri" w:hAnsi="Calibri" w:cs="Calibri"/>
                <w:bCs/>
                <w:sz w:val="22"/>
                <w:szCs w:val="22"/>
              </w:rPr>
              <w:t xml:space="preserve"> learn</w:t>
            </w:r>
            <w:r w:rsidR="004A66D5" w:rsidRPr="00784F5A">
              <w:rPr>
                <w:rFonts w:ascii="Calibri" w:hAnsi="Calibri" w:cs="Calibri"/>
                <w:bCs/>
                <w:sz w:val="22"/>
                <w:szCs w:val="22"/>
              </w:rPr>
              <w:t>ing and development of PORe’s staff.</w:t>
            </w:r>
          </w:p>
          <w:p w14:paraId="081461E6" w14:textId="77777777" w:rsidR="00F84F19" w:rsidRPr="00F97EF5" w:rsidRDefault="00F84F19" w:rsidP="00F84F19">
            <w:pPr>
              <w:numPr>
                <w:ilvl w:val="0"/>
                <w:numId w:val="5"/>
              </w:numPr>
              <w:rPr>
                <w:rFonts w:ascii="Calibri" w:hAnsi="Calibri" w:cs="Calibri"/>
                <w:bCs/>
                <w:sz w:val="22"/>
                <w:szCs w:val="22"/>
              </w:rPr>
            </w:pPr>
            <w:r w:rsidRPr="00F97EF5">
              <w:rPr>
                <w:rFonts w:ascii="Calibri" w:hAnsi="Calibri" w:cs="Calibri"/>
                <w:bCs/>
                <w:sz w:val="22"/>
                <w:szCs w:val="22"/>
              </w:rPr>
              <w:t>Confident in building relationships and collaborating with a diverse range of people.</w:t>
            </w:r>
          </w:p>
          <w:p w14:paraId="10FC7153" w14:textId="77777777" w:rsidR="00F84F19" w:rsidRPr="00F97EF5" w:rsidRDefault="00F84F19" w:rsidP="00F84F19">
            <w:pPr>
              <w:numPr>
                <w:ilvl w:val="0"/>
                <w:numId w:val="4"/>
              </w:numPr>
              <w:rPr>
                <w:rFonts w:ascii="Calibri" w:hAnsi="Calibri" w:cs="Calibri"/>
                <w:bCs/>
                <w:sz w:val="22"/>
                <w:szCs w:val="22"/>
              </w:rPr>
            </w:pPr>
            <w:r w:rsidRPr="00F97EF5">
              <w:rPr>
                <w:rFonts w:ascii="Calibri" w:hAnsi="Calibri" w:cs="Calibri"/>
                <w:bCs/>
                <w:sz w:val="22"/>
                <w:szCs w:val="22"/>
              </w:rPr>
              <w:t xml:space="preserve">A creative ‘can do’ problem solver. </w:t>
            </w:r>
          </w:p>
          <w:p w14:paraId="3F943C8B" w14:textId="77777777" w:rsidR="00F84F19" w:rsidRPr="00F97EF5" w:rsidRDefault="00F84F19" w:rsidP="00F84F19">
            <w:pPr>
              <w:numPr>
                <w:ilvl w:val="0"/>
                <w:numId w:val="4"/>
              </w:numPr>
              <w:rPr>
                <w:rFonts w:ascii="Calibri" w:hAnsi="Calibri" w:cs="Calibri"/>
                <w:bCs/>
                <w:sz w:val="22"/>
                <w:szCs w:val="22"/>
              </w:rPr>
            </w:pPr>
            <w:r w:rsidRPr="00F97EF5">
              <w:rPr>
                <w:rFonts w:ascii="Calibri" w:hAnsi="Calibri" w:cs="Calibri"/>
                <w:bCs/>
                <w:sz w:val="22"/>
                <w:szCs w:val="22"/>
              </w:rPr>
              <w:t>Ability to work on own initiative and prioritise and organise workload.</w:t>
            </w:r>
          </w:p>
          <w:p w14:paraId="34E36D99" w14:textId="77777777" w:rsidR="00F84F19" w:rsidRPr="00F97EF5" w:rsidRDefault="00F84F19" w:rsidP="00F84F19">
            <w:pPr>
              <w:numPr>
                <w:ilvl w:val="0"/>
                <w:numId w:val="4"/>
              </w:numPr>
              <w:rPr>
                <w:rFonts w:ascii="Calibri" w:hAnsi="Calibri" w:cs="Calibri"/>
                <w:bCs/>
                <w:sz w:val="22"/>
                <w:szCs w:val="22"/>
              </w:rPr>
            </w:pPr>
            <w:r w:rsidRPr="00F97EF5">
              <w:rPr>
                <w:rFonts w:ascii="Calibri" w:hAnsi="Calibri" w:cs="Calibri"/>
                <w:bCs/>
                <w:sz w:val="22"/>
                <w:szCs w:val="22"/>
              </w:rPr>
              <w:t>Ability to work under pressure, remain calm and meet deadlines.</w:t>
            </w:r>
          </w:p>
          <w:p w14:paraId="13F05CE7" w14:textId="77777777" w:rsidR="00F84F19" w:rsidRPr="00F97EF5" w:rsidRDefault="00F84F19" w:rsidP="00F84F19">
            <w:pPr>
              <w:numPr>
                <w:ilvl w:val="0"/>
                <w:numId w:val="5"/>
              </w:numPr>
              <w:rPr>
                <w:rFonts w:ascii="Calibri" w:hAnsi="Calibri" w:cs="Calibri"/>
                <w:bCs/>
                <w:sz w:val="22"/>
                <w:szCs w:val="22"/>
              </w:rPr>
            </w:pPr>
            <w:r w:rsidRPr="00F97EF5">
              <w:rPr>
                <w:rFonts w:ascii="Calibri" w:hAnsi="Calibri" w:cs="Calibri"/>
                <w:bCs/>
                <w:sz w:val="22"/>
                <w:szCs w:val="22"/>
              </w:rPr>
              <w:lastRenderedPageBreak/>
              <w:t>An informed professional interest in the type of work presented by PORe.</w:t>
            </w:r>
          </w:p>
          <w:p w14:paraId="0728C6FD" w14:textId="77777777" w:rsidR="00F84F19" w:rsidRPr="00F97EF5" w:rsidRDefault="00F84F19" w:rsidP="00F84F19">
            <w:pPr>
              <w:numPr>
                <w:ilvl w:val="0"/>
                <w:numId w:val="5"/>
              </w:numPr>
              <w:rPr>
                <w:rFonts w:ascii="Calibri" w:hAnsi="Calibri" w:cs="Calibri"/>
                <w:bCs/>
                <w:sz w:val="22"/>
                <w:szCs w:val="22"/>
              </w:rPr>
            </w:pPr>
            <w:r w:rsidRPr="00F97EF5">
              <w:rPr>
                <w:rFonts w:ascii="Calibri" w:hAnsi="Calibri" w:cs="Calibri"/>
                <w:bCs/>
                <w:sz w:val="22"/>
                <w:szCs w:val="22"/>
              </w:rPr>
              <w:t>Commitment to the promotion of equal opportunities, diversity and anti-racism through the organisation’s work.</w:t>
            </w:r>
          </w:p>
          <w:p w14:paraId="42668CCF" w14:textId="77777777" w:rsidR="00F84F19" w:rsidRPr="00F97EF5" w:rsidRDefault="00F84F19" w:rsidP="00F84F19">
            <w:pPr>
              <w:numPr>
                <w:ilvl w:val="0"/>
                <w:numId w:val="5"/>
              </w:numPr>
              <w:rPr>
                <w:rFonts w:ascii="Calibri" w:hAnsi="Calibri" w:cs="Calibri"/>
                <w:bCs/>
                <w:sz w:val="22"/>
                <w:szCs w:val="22"/>
              </w:rPr>
            </w:pPr>
            <w:r w:rsidRPr="00F97EF5">
              <w:rPr>
                <w:rFonts w:ascii="Calibri" w:hAnsi="Calibri" w:cs="Calibri"/>
                <w:bCs/>
                <w:sz w:val="22"/>
                <w:szCs w:val="22"/>
              </w:rPr>
              <w:t>Committed to work to PORe’s policy and practices to promote environmental sustainability.</w:t>
            </w:r>
          </w:p>
          <w:p w14:paraId="7334C42D" w14:textId="77777777" w:rsidR="00F84F19" w:rsidRPr="00F97EF5" w:rsidRDefault="00F84F19" w:rsidP="0010218E">
            <w:pPr>
              <w:ind w:left="720"/>
              <w:rPr>
                <w:rFonts w:ascii="Calibri" w:hAnsi="Calibri" w:cs="Calibri"/>
                <w:bCs/>
                <w:sz w:val="22"/>
                <w:szCs w:val="22"/>
              </w:rPr>
            </w:pPr>
          </w:p>
        </w:tc>
      </w:tr>
      <w:tr w:rsidR="00F84F19" w:rsidRPr="00F97EF5" w14:paraId="65BA6DBC" w14:textId="77777777" w:rsidTr="0010218E">
        <w:tc>
          <w:tcPr>
            <w:tcW w:w="9351" w:type="dxa"/>
            <w:tcBorders>
              <w:top w:val="single" w:sz="4" w:space="0" w:color="auto"/>
              <w:left w:val="single" w:sz="4" w:space="0" w:color="auto"/>
              <w:bottom w:val="single" w:sz="4" w:space="0" w:color="auto"/>
              <w:right w:val="single" w:sz="4" w:space="0" w:color="auto"/>
            </w:tcBorders>
          </w:tcPr>
          <w:p w14:paraId="04564064" w14:textId="77777777" w:rsidR="00F84F19" w:rsidRPr="00F97EF5" w:rsidRDefault="00F84F19" w:rsidP="0010218E">
            <w:pPr>
              <w:rPr>
                <w:rFonts w:ascii="Calibri" w:hAnsi="Calibri" w:cs="Calibri"/>
                <w:b/>
                <w:sz w:val="28"/>
                <w:szCs w:val="28"/>
              </w:rPr>
            </w:pPr>
            <w:r w:rsidRPr="00F97EF5">
              <w:rPr>
                <w:rFonts w:ascii="Calibri" w:hAnsi="Calibri" w:cs="Calibri"/>
                <w:b/>
                <w:sz w:val="28"/>
                <w:szCs w:val="28"/>
              </w:rPr>
              <w:lastRenderedPageBreak/>
              <w:t>Personal Circumstances</w:t>
            </w:r>
          </w:p>
          <w:p w14:paraId="6488AAE1" w14:textId="2DA059C3" w:rsidR="00F84F19" w:rsidRPr="00F97EF5" w:rsidRDefault="00F84F19" w:rsidP="00F84F19">
            <w:pPr>
              <w:numPr>
                <w:ilvl w:val="0"/>
                <w:numId w:val="5"/>
              </w:numPr>
              <w:rPr>
                <w:rFonts w:ascii="Calibri" w:hAnsi="Calibri" w:cs="Calibri"/>
                <w:bCs/>
                <w:sz w:val="22"/>
                <w:szCs w:val="22"/>
              </w:rPr>
            </w:pPr>
            <w:r w:rsidRPr="00F97EF5">
              <w:rPr>
                <w:rFonts w:ascii="Calibri" w:hAnsi="Calibri" w:cs="Calibri"/>
                <w:bCs/>
                <w:sz w:val="22"/>
                <w:szCs w:val="22"/>
              </w:rPr>
              <w:t xml:space="preserve">Willingness to work </w:t>
            </w:r>
            <w:r w:rsidRPr="00022F96">
              <w:rPr>
                <w:rFonts w:ascii="Calibri" w:hAnsi="Calibri" w:cs="Calibri"/>
                <w:bCs/>
                <w:sz w:val="22"/>
                <w:szCs w:val="22"/>
              </w:rPr>
              <w:t xml:space="preserve">irregular </w:t>
            </w:r>
            <w:r w:rsidR="00BC54E7" w:rsidRPr="00022F96">
              <w:rPr>
                <w:rFonts w:ascii="Calibri" w:hAnsi="Calibri" w:cs="Calibri"/>
                <w:bCs/>
                <w:sz w:val="22"/>
                <w:szCs w:val="22"/>
              </w:rPr>
              <w:t>and/or anti</w:t>
            </w:r>
            <w:r w:rsidR="00800E05" w:rsidRPr="00022F96">
              <w:rPr>
                <w:rFonts w:ascii="Calibri" w:hAnsi="Calibri" w:cs="Calibri"/>
                <w:bCs/>
                <w:sz w:val="22"/>
                <w:szCs w:val="22"/>
              </w:rPr>
              <w:t xml:space="preserve">-social </w:t>
            </w:r>
            <w:r w:rsidRPr="00022F96">
              <w:rPr>
                <w:rFonts w:ascii="Calibri" w:hAnsi="Calibri" w:cs="Calibri"/>
                <w:bCs/>
                <w:sz w:val="22"/>
                <w:szCs w:val="22"/>
              </w:rPr>
              <w:t xml:space="preserve">hours </w:t>
            </w:r>
            <w:r w:rsidRPr="00F97EF5">
              <w:rPr>
                <w:rFonts w:ascii="Calibri" w:hAnsi="Calibri" w:cs="Calibri"/>
                <w:bCs/>
                <w:sz w:val="22"/>
                <w:szCs w:val="22"/>
              </w:rPr>
              <w:t>when and as agreed.</w:t>
            </w:r>
          </w:p>
          <w:p w14:paraId="6A1057EC" w14:textId="77777777" w:rsidR="00F84F19" w:rsidRPr="00F97EF5" w:rsidRDefault="00F84F19" w:rsidP="00F84F19">
            <w:pPr>
              <w:numPr>
                <w:ilvl w:val="0"/>
                <w:numId w:val="5"/>
              </w:numPr>
              <w:rPr>
                <w:rFonts w:ascii="Calibri" w:hAnsi="Calibri" w:cs="Calibri"/>
                <w:bCs/>
                <w:sz w:val="22"/>
                <w:szCs w:val="22"/>
              </w:rPr>
            </w:pPr>
            <w:r w:rsidRPr="00F97EF5">
              <w:rPr>
                <w:rFonts w:ascii="Calibri" w:hAnsi="Calibri" w:cs="Calibri"/>
                <w:bCs/>
                <w:sz w:val="22"/>
                <w:szCs w:val="22"/>
              </w:rPr>
              <w:t>Willingness to travel to locations within Greater Manchester in relation to PORe’s work.</w:t>
            </w:r>
          </w:p>
          <w:p w14:paraId="1009DEF1" w14:textId="77777777" w:rsidR="00F84F19" w:rsidRPr="00F97EF5" w:rsidRDefault="00F84F19" w:rsidP="0010218E">
            <w:pPr>
              <w:rPr>
                <w:rFonts w:ascii="Calibri" w:hAnsi="Calibri" w:cs="Calibri"/>
                <w:bCs/>
                <w:sz w:val="22"/>
                <w:szCs w:val="22"/>
              </w:rPr>
            </w:pPr>
          </w:p>
        </w:tc>
      </w:tr>
    </w:tbl>
    <w:p w14:paraId="3C10A940" w14:textId="77777777" w:rsidR="00F84F19" w:rsidRPr="00F97EF5" w:rsidRDefault="00F84F19" w:rsidP="00F84F19">
      <w:pPr>
        <w:pStyle w:val="Heading1"/>
        <w:rPr>
          <w:rFonts w:cs="Arial"/>
          <w:szCs w:val="24"/>
        </w:rPr>
      </w:pPr>
      <w:r w:rsidRPr="00F97EF5">
        <w:rPr>
          <w:rFonts w:cs="Arial"/>
          <w:szCs w:val="24"/>
        </w:rPr>
        <w:t xml:space="preserve"> </w:t>
      </w:r>
    </w:p>
    <w:p w14:paraId="6639E1ED" w14:textId="77777777" w:rsidR="00F84F19" w:rsidRPr="00F97EF5" w:rsidRDefault="00F84F19" w:rsidP="00F84F19">
      <w:pPr>
        <w:rPr>
          <w:rFonts w:ascii="Arial" w:hAnsi="Arial" w:cs="Arial"/>
          <w:szCs w:val="24"/>
        </w:rPr>
      </w:pPr>
    </w:p>
    <w:p w14:paraId="559D2D98" w14:textId="77777777" w:rsidR="00F84F19" w:rsidRPr="00F97EF5" w:rsidRDefault="00F84F19" w:rsidP="00F84F19">
      <w:pPr>
        <w:rPr>
          <w:rFonts w:ascii="Arial" w:hAnsi="Arial" w:cs="Arial"/>
          <w:szCs w:val="24"/>
        </w:rPr>
      </w:pPr>
    </w:p>
    <w:p w14:paraId="09EAFAA9" w14:textId="77777777" w:rsidR="00F84F19" w:rsidRPr="00F97EF5" w:rsidRDefault="00F84F19" w:rsidP="00F84F19">
      <w:pPr>
        <w:rPr>
          <w:rFonts w:ascii="Arial" w:hAnsi="Arial" w:cs="Arial"/>
          <w:szCs w:val="24"/>
        </w:rPr>
      </w:pPr>
    </w:p>
    <w:p w14:paraId="4A347375" w14:textId="77777777" w:rsidR="004337D6" w:rsidRDefault="004337D6"/>
    <w:sectPr w:rsidR="004337D6" w:rsidSect="00F84F19">
      <w:headerReference w:type="default" r:id="rId8"/>
      <w:footerReference w:type="default" r:id="rId9"/>
      <w:pgSz w:w="11907" w:h="16840" w:code="9"/>
      <w:pgMar w:top="1418" w:right="1418" w:bottom="1418" w:left="1418" w:header="1134"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EFFFF" w14:textId="77777777" w:rsidR="00801DAB" w:rsidRPr="00F97EF5" w:rsidRDefault="00801DAB" w:rsidP="00F84F19">
      <w:r w:rsidRPr="00F97EF5">
        <w:separator/>
      </w:r>
    </w:p>
  </w:endnote>
  <w:endnote w:type="continuationSeparator" w:id="0">
    <w:p w14:paraId="75571281" w14:textId="77777777" w:rsidR="00801DAB" w:rsidRPr="00F97EF5" w:rsidRDefault="00801DAB" w:rsidP="00F84F19">
      <w:r w:rsidRPr="00F97EF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624CE" w14:textId="77777777" w:rsidR="001F2B5E" w:rsidRPr="00F97EF5" w:rsidRDefault="00812ABD" w:rsidP="007329AD">
    <w:pPr>
      <w:pStyle w:val="Footer"/>
      <w:jc w:val="right"/>
      <w:rPr>
        <w:rFonts w:cs="Arial"/>
        <w:sz w:val="20"/>
      </w:rPr>
    </w:pPr>
    <w:r w:rsidRPr="00F97EF5">
      <w:rPr>
        <w:rFonts w:cs="Arial"/>
        <w:sz w:val="20"/>
      </w:rPr>
      <w:t>p</w:t>
    </w:r>
    <w:r w:rsidRPr="00F97EF5">
      <w:rPr>
        <w:rFonts w:cs="Arial"/>
        <w:sz w:val="20"/>
      </w:rPr>
      <w:fldChar w:fldCharType="begin"/>
    </w:r>
    <w:r w:rsidRPr="00F97EF5">
      <w:rPr>
        <w:rFonts w:cs="Arial"/>
        <w:sz w:val="20"/>
      </w:rPr>
      <w:instrText xml:space="preserve"> PAGE   \* MERGEFORMAT </w:instrText>
    </w:r>
    <w:r w:rsidRPr="00F97EF5">
      <w:rPr>
        <w:rFonts w:cs="Arial"/>
        <w:sz w:val="20"/>
      </w:rPr>
      <w:fldChar w:fldCharType="separate"/>
    </w:r>
    <w:r w:rsidRPr="00F97EF5">
      <w:rPr>
        <w:rFonts w:cs="Arial"/>
        <w:sz w:val="20"/>
      </w:rPr>
      <w:t>1</w:t>
    </w:r>
    <w:r w:rsidRPr="00F97EF5">
      <w:rPr>
        <w:rFonts w:cs="Arial"/>
        <w:sz w:val="20"/>
      </w:rPr>
      <w:fldChar w:fldCharType="end"/>
    </w:r>
    <w:r w:rsidRPr="00F97EF5">
      <w:rPr>
        <w:rFonts w:cs="Arial"/>
        <w:sz w:val="20"/>
      </w:rPr>
      <w:t>/</w:t>
    </w:r>
    <w:r w:rsidRPr="00F97EF5">
      <w:rPr>
        <w:rFonts w:cs="Arial"/>
        <w:sz w:val="20"/>
      </w:rPr>
      <w:fldChar w:fldCharType="begin"/>
    </w:r>
    <w:r w:rsidRPr="00F97EF5">
      <w:rPr>
        <w:rFonts w:cs="Arial"/>
        <w:sz w:val="20"/>
      </w:rPr>
      <w:instrText xml:space="preserve"> NUMPAGES   \* MERGEFORMAT </w:instrText>
    </w:r>
    <w:r w:rsidRPr="00F97EF5">
      <w:rPr>
        <w:rFonts w:cs="Arial"/>
        <w:sz w:val="20"/>
      </w:rPr>
      <w:fldChar w:fldCharType="separate"/>
    </w:r>
    <w:r w:rsidRPr="00F97EF5">
      <w:rPr>
        <w:rFonts w:cs="Arial"/>
        <w:sz w:val="20"/>
      </w:rPr>
      <w:t>6</w:t>
    </w:r>
    <w:r w:rsidRPr="00F97EF5">
      <w:rPr>
        <w:rFonts w:cs="Arial"/>
        <w:sz w:val="20"/>
      </w:rPr>
      <w:fldChar w:fldCharType="end"/>
    </w:r>
    <w:r w:rsidRPr="00F97EF5">
      <w:rPr>
        <w:rFonts w:cs="Arial"/>
        <w:sz w:val="20"/>
      </w:rPr>
      <w:t xml:space="preserve">, </w:t>
    </w:r>
    <w:r w:rsidR="00F84F19" w:rsidRPr="00F97EF5">
      <w:rPr>
        <w:rFonts w:cs="Arial"/>
        <w:sz w:val="20"/>
      </w:rPr>
      <w:t xml:space="preserve">PORe Deputy Director </w:t>
    </w:r>
    <w:r w:rsidRPr="00F97EF5">
      <w:rPr>
        <w:rFonts w:cs="Arial"/>
        <w:sz w:val="20"/>
      </w:rPr>
      <w:t xml:space="preserve">job </w:t>
    </w:r>
    <w:r w:rsidR="001F2B5E" w:rsidRPr="00F97EF5">
      <w:rPr>
        <w:rFonts w:cs="Arial"/>
        <w:sz w:val="20"/>
      </w:rPr>
      <w:t xml:space="preserve">information </w:t>
    </w:r>
  </w:p>
  <w:p w14:paraId="2A2D38E6" w14:textId="249FAFC0" w:rsidR="00812ABD" w:rsidRPr="00F97EF5" w:rsidRDefault="00F84F19" w:rsidP="007329AD">
    <w:pPr>
      <w:pStyle w:val="Footer"/>
      <w:jc w:val="right"/>
      <w:rPr>
        <w:rFonts w:cs="Arial"/>
        <w:sz w:val="20"/>
      </w:rPr>
    </w:pPr>
    <w:r w:rsidRPr="00F97EF5">
      <w:rPr>
        <w:rFonts w:cs="Arial"/>
        <w:sz w:val="20"/>
      </w:rPr>
      <w:t>July 2024</w:t>
    </w:r>
  </w:p>
  <w:p w14:paraId="499577C2" w14:textId="77777777" w:rsidR="00F84F19" w:rsidRPr="00F97EF5" w:rsidRDefault="00F84F19" w:rsidP="007329AD">
    <w:pPr>
      <w:pStyle w:val="Footer"/>
      <w:jc w:val="right"/>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EE67C" w14:textId="77777777" w:rsidR="00801DAB" w:rsidRPr="00F97EF5" w:rsidRDefault="00801DAB" w:rsidP="00F84F19">
      <w:r w:rsidRPr="00F97EF5">
        <w:separator/>
      </w:r>
    </w:p>
  </w:footnote>
  <w:footnote w:type="continuationSeparator" w:id="0">
    <w:p w14:paraId="3D57FA82" w14:textId="77777777" w:rsidR="00801DAB" w:rsidRPr="00F97EF5" w:rsidRDefault="00801DAB" w:rsidP="00F84F19">
      <w:r w:rsidRPr="00F97EF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E217" w14:textId="53F14EA6" w:rsidR="00812ABD" w:rsidRPr="00F97EF5" w:rsidRDefault="00812ABD" w:rsidP="007329AD">
    <w:pPr>
      <w:pStyle w:val="Heading3"/>
      <w:rPr>
        <w:bCs/>
        <w:sz w:val="18"/>
        <w:szCs w:val="18"/>
      </w:rPr>
    </w:pPr>
    <w:r w:rsidRPr="00F97EF5">
      <w:rPr>
        <w:lang w:eastAsia="en-GB"/>
      </w:rPr>
      <w:drawing>
        <wp:inline distT="0" distB="0" distL="0" distR="0" wp14:anchorId="4562A4F2" wp14:editId="745EB905">
          <wp:extent cx="1775460" cy="899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5460" cy="899160"/>
                  </a:xfrm>
                  <a:prstGeom prst="rect">
                    <a:avLst/>
                  </a:prstGeom>
                  <a:noFill/>
                  <a:ln>
                    <a:noFill/>
                  </a:ln>
                </pic:spPr>
              </pic:pic>
            </a:graphicData>
          </a:graphic>
        </wp:inline>
      </w:drawing>
    </w:r>
  </w:p>
  <w:p w14:paraId="685444C6" w14:textId="77777777" w:rsidR="00812ABD" w:rsidRPr="00F97EF5" w:rsidRDefault="00812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757E8"/>
    <w:multiLevelType w:val="hybridMultilevel"/>
    <w:tmpl w:val="4DC870D0"/>
    <w:lvl w:ilvl="0" w:tplc="78F27DD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CE2199"/>
    <w:multiLevelType w:val="hybridMultilevel"/>
    <w:tmpl w:val="6F4E9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E62DFE"/>
    <w:multiLevelType w:val="hybridMultilevel"/>
    <w:tmpl w:val="36B2A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001A1"/>
    <w:multiLevelType w:val="hybridMultilevel"/>
    <w:tmpl w:val="62F4C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F64533"/>
    <w:multiLevelType w:val="hybridMultilevel"/>
    <w:tmpl w:val="ED7A1A80"/>
    <w:lvl w:ilvl="0" w:tplc="08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017BE8"/>
    <w:multiLevelType w:val="hybridMultilevel"/>
    <w:tmpl w:val="8F8C8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BC3AB4"/>
    <w:multiLevelType w:val="hybridMultilevel"/>
    <w:tmpl w:val="85B01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D6389F"/>
    <w:multiLevelType w:val="hybridMultilevel"/>
    <w:tmpl w:val="D20CC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493381">
    <w:abstractNumId w:val="0"/>
  </w:num>
  <w:num w:numId="2" w16cid:durableId="1522815226">
    <w:abstractNumId w:val="2"/>
  </w:num>
  <w:num w:numId="3" w16cid:durableId="1029915328">
    <w:abstractNumId w:val="1"/>
  </w:num>
  <w:num w:numId="4" w16cid:durableId="326445728">
    <w:abstractNumId w:val="6"/>
  </w:num>
  <w:num w:numId="5" w16cid:durableId="1685356487">
    <w:abstractNumId w:val="3"/>
  </w:num>
  <w:num w:numId="6" w16cid:durableId="45842429">
    <w:abstractNumId w:val="4"/>
  </w:num>
  <w:num w:numId="7" w16cid:durableId="747965225">
    <w:abstractNumId w:val="5"/>
  </w:num>
  <w:num w:numId="8" w16cid:durableId="10050900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F19"/>
    <w:rsid w:val="00003B12"/>
    <w:rsid w:val="000216D0"/>
    <w:rsid w:val="00022F96"/>
    <w:rsid w:val="00035B35"/>
    <w:rsid w:val="00040FB4"/>
    <w:rsid w:val="00041884"/>
    <w:rsid w:val="00052804"/>
    <w:rsid w:val="00052FE8"/>
    <w:rsid w:val="00076BB4"/>
    <w:rsid w:val="00076E88"/>
    <w:rsid w:val="00091B1C"/>
    <w:rsid w:val="000B2F97"/>
    <w:rsid w:val="000B476B"/>
    <w:rsid w:val="000B72C1"/>
    <w:rsid w:val="000C378B"/>
    <w:rsid w:val="000D13B0"/>
    <w:rsid w:val="000D2E5F"/>
    <w:rsid w:val="000F0CFD"/>
    <w:rsid w:val="00101D3C"/>
    <w:rsid w:val="001055E3"/>
    <w:rsid w:val="00107FEF"/>
    <w:rsid w:val="00120576"/>
    <w:rsid w:val="001339B9"/>
    <w:rsid w:val="00133D91"/>
    <w:rsid w:val="00142BDF"/>
    <w:rsid w:val="00144ABD"/>
    <w:rsid w:val="00164786"/>
    <w:rsid w:val="00167191"/>
    <w:rsid w:val="00175A1B"/>
    <w:rsid w:val="0018442F"/>
    <w:rsid w:val="001858A1"/>
    <w:rsid w:val="00191E9D"/>
    <w:rsid w:val="0019459A"/>
    <w:rsid w:val="00194F24"/>
    <w:rsid w:val="001955CA"/>
    <w:rsid w:val="001967FE"/>
    <w:rsid w:val="00197022"/>
    <w:rsid w:val="001B191C"/>
    <w:rsid w:val="001B1C4B"/>
    <w:rsid w:val="001B56B3"/>
    <w:rsid w:val="001C0A44"/>
    <w:rsid w:val="001D0D89"/>
    <w:rsid w:val="001E49F3"/>
    <w:rsid w:val="001F2B5E"/>
    <w:rsid w:val="001F7844"/>
    <w:rsid w:val="00213FAF"/>
    <w:rsid w:val="00220A43"/>
    <w:rsid w:val="00233201"/>
    <w:rsid w:val="00253052"/>
    <w:rsid w:val="00272FC0"/>
    <w:rsid w:val="00281978"/>
    <w:rsid w:val="00286D89"/>
    <w:rsid w:val="002A0CCD"/>
    <w:rsid w:val="002B293F"/>
    <w:rsid w:val="002C3A9C"/>
    <w:rsid w:val="002D3DDF"/>
    <w:rsid w:val="0030767F"/>
    <w:rsid w:val="00314C18"/>
    <w:rsid w:val="00321E1B"/>
    <w:rsid w:val="003226B3"/>
    <w:rsid w:val="003229BD"/>
    <w:rsid w:val="0033579D"/>
    <w:rsid w:val="003371CE"/>
    <w:rsid w:val="00372497"/>
    <w:rsid w:val="00384886"/>
    <w:rsid w:val="003A68D9"/>
    <w:rsid w:val="003A7E8A"/>
    <w:rsid w:val="003B079E"/>
    <w:rsid w:val="003B7877"/>
    <w:rsid w:val="003C39E6"/>
    <w:rsid w:val="003C645D"/>
    <w:rsid w:val="003D5648"/>
    <w:rsid w:val="003F6FE4"/>
    <w:rsid w:val="00400BD2"/>
    <w:rsid w:val="00417730"/>
    <w:rsid w:val="004300AA"/>
    <w:rsid w:val="004337D6"/>
    <w:rsid w:val="00435B3E"/>
    <w:rsid w:val="00442447"/>
    <w:rsid w:val="004531CE"/>
    <w:rsid w:val="00471343"/>
    <w:rsid w:val="00474A11"/>
    <w:rsid w:val="00482508"/>
    <w:rsid w:val="0048463C"/>
    <w:rsid w:val="0048592B"/>
    <w:rsid w:val="004A66D5"/>
    <w:rsid w:val="004C52E1"/>
    <w:rsid w:val="004D3272"/>
    <w:rsid w:val="004D6376"/>
    <w:rsid w:val="004E2B35"/>
    <w:rsid w:val="004E5EE0"/>
    <w:rsid w:val="004F53C8"/>
    <w:rsid w:val="005108AE"/>
    <w:rsid w:val="00533285"/>
    <w:rsid w:val="005378F7"/>
    <w:rsid w:val="005434F6"/>
    <w:rsid w:val="00543A0E"/>
    <w:rsid w:val="00546D00"/>
    <w:rsid w:val="0056028F"/>
    <w:rsid w:val="00561A55"/>
    <w:rsid w:val="0056345C"/>
    <w:rsid w:val="00571C23"/>
    <w:rsid w:val="00574482"/>
    <w:rsid w:val="005758DD"/>
    <w:rsid w:val="0059463F"/>
    <w:rsid w:val="00595900"/>
    <w:rsid w:val="005A59B6"/>
    <w:rsid w:val="005D27A2"/>
    <w:rsid w:val="005E415D"/>
    <w:rsid w:val="005F750B"/>
    <w:rsid w:val="006028BE"/>
    <w:rsid w:val="00613582"/>
    <w:rsid w:val="006163BD"/>
    <w:rsid w:val="00630779"/>
    <w:rsid w:val="0063739E"/>
    <w:rsid w:val="00637ADE"/>
    <w:rsid w:val="006414EE"/>
    <w:rsid w:val="00643990"/>
    <w:rsid w:val="00654610"/>
    <w:rsid w:val="00660253"/>
    <w:rsid w:val="00662B1F"/>
    <w:rsid w:val="00675BB2"/>
    <w:rsid w:val="00687A91"/>
    <w:rsid w:val="00692176"/>
    <w:rsid w:val="0069445B"/>
    <w:rsid w:val="006A7A27"/>
    <w:rsid w:val="006B2ED3"/>
    <w:rsid w:val="006B4762"/>
    <w:rsid w:val="006B7E62"/>
    <w:rsid w:val="006C40D9"/>
    <w:rsid w:val="006C5DE2"/>
    <w:rsid w:val="006D4F96"/>
    <w:rsid w:val="006F4A77"/>
    <w:rsid w:val="006F7892"/>
    <w:rsid w:val="00700915"/>
    <w:rsid w:val="00701C8D"/>
    <w:rsid w:val="00710028"/>
    <w:rsid w:val="0071521B"/>
    <w:rsid w:val="007418BC"/>
    <w:rsid w:val="007501BE"/>
    <w:rsid w:val="007818DE"/>
    <w:rsid w:val="00784F5A"/>
    <w:rsid w:val="007967DB"/>
    <w:rsid w:val="00797C46"/>
    <w:rsid w:val="007A5E29"/>
    <w:rsid w:val="007A5F3D"/>
    <w:rsid w:val="007B7DE0"/>
    <w:rsid w:val="007C072D"/>
    <w:rsid w:val="007D017F"/>
    <w:rsid w:val="007E09F7"/>
    <w:rsid w:val="007F2B67"/>
    <w:rsid w:val="007F6332"/>
    <w:rsid w:val="00800E05"/>
    <w:rsid w:val="00801DAB"/>
    <w:rsid w:val="0080390E"/>
    <w:rsid w:val="00812ABD"/>
    <w:rsid w:val="00814681"/>
    <w:rsid w:val="00814993"/>
    <w:rsid w:val="008235D2"/>
    <w:rsid w:val="008305CB"/>
    <w:rsid w:val="0083587B"/>
    <w:rsid w:val="00840426"/>
    <w:rsid w:val="008516B2"/>
    <w:rsid w:val="00860BA7"/>
    <w:rsid w:val="00874D8E"/>
    <w:rsid w:val="008802FC"/>
    <w:rsid w:val="00883585"/>
    <w:rsid w:val="00886A17"/>
    <w:rsid w:val="00894AFE"/>
    <w:rsid w:val="008A47FD"/>
    <w:rsid w:val="008C216E"/>
    <w:rsid w:val="008C703A"/>
    <w:rsid w:val="00915DA8"/>
    <w:rsid w:val="00934C63"/>
    <w:rsid w:val="00942519"/>
    <w:rsid w:val="0094581E"/>
    <w:rsid w:val="00950BBC"/>
    <w:rsid w:val="0098243D"/>
    <w:rsid w:val="00990B21"/>
    <w:rsid w:val="009A19D8"/>
    <w:rsid w:val="009A4C5C"/>
    <w:rsid w:val="009B6C67"/>
    <w:rsid w:val="009C4533"/>
    <w:rsid w:val="00A17CE3"/>
    <w:rsid w:val="00A20AC8"/>
    <w:rsid w:val="00A32EFF"/>
    <w:rsid w:val="00A45B0F"/>
    <w:rsid w:val="00A464C1"/>
    <w:rsid w:val="00A60045"/>
    <w:rsid w:val="00A6543F"/>
    <w:rsid w:val="00A7072C"/>
    <w:rsid w:val="00AC020C"/>
    <w:rsid w:val="00AC0605"/>
    <w:rsid w:val="00AD0EC3"/>
    <w:rsid w:val="00AD6957"/>
    <w:rsid w:val="00AF0C45"/>
    <w:rsid w:val="00B33410"/>
    <w:rsid w:val="00B34D61"/>
    <w:rsid w:val="00B41012"/>
    <w:rsid w:val="00B6272F"/>
    <w:rsid w:val="00B632CB"/>
    <w:rsid w:val="00B772FE"/>
    <w:rsid w:val="00B804ED"/>
    <w:rsid w:val="00BA144D"/>
    <w:rsid w:val="00BA5AB1"/>
    <w:rsid w:val="00BC54E7"/>
    <w:rsid w:val="00BD0C2E"/>
    <w:rsid w:val="00BF627A"/>
    <w:rsid w:val="00BF7BB1"/>
    <w:rsid w:val="00C25412"/>
    <w:rsid w:val="00C34EEF"/>
    <w:rsid w:val="00C37B82"/>
    <w:rsid w:val="00C54B52"/>
    <w:rsid w:val="00C57ABB"/>
    <w:rsid w:val="00C6009C"/>
    <w:rsid w:val="00C62710"/>
    <w:rsid w:val="00C67897"/>
    <w:rsid w:val="00CB1BF8"/>
    <w:rsid w:val="00CD07DB"/>
    <w:rsid w:val="00CD0DEB"/>
    <w:rsid w:val="00CD7EBF"/>
    <w:rsid w:val="00CE7B7F"/>
    <w:rsid w:val="00D17503"/>
    <w:rsid w:val="00D43752"/>
    <w:rsid w:val="00D46EB1"/>
    <w:rsid w:val="00D57081"/>
    <w:rsid w:val="00D767F8"/>
    <w:rsid w:val="00D76FA0"/>
    <w:rsid w:val="00D87FEB"/>
    <w:rsid w:val="00D93C9A"/>
    <w:rsid w:val="00D957E1"/>
    <w:rsid w:val="00D95F3B"/>
    <w:rsid w:val="00DA2F0A"/>
    <w:rsid w:val="00DC5336"/>
    <w:rsid w:val="00DD1CEF"/>
    <w:rsid w:val="00DD3D48"/>
    <w:rsid w:val="00DD7A4A"/>
    <w:rsid w:val="00DF286F"/>
    <w:rsid w:val="00DF2DBF"/>
    <w:rsid w:val="00DF6DE6"/>
    <w:rsid w:val="00E031DE"/>
    <w:rsid w:val="00E05632"/>
    <w:rsid w:val="00E132FA"/>
    <w:rsid w:val="00E177F9"/>
    <w:rsid w:val="00E34529"/>
    <w:rsid w:val="00E45C1E"/>
    <w:rsid w:val="00E52EC0"/>
    <w:rsid w:val="00E6044C"/>
    <w:rsid w:val="00E618D8"/>
    <w:rsid w:val="00E62667"/>
    <w:rsid w:val="00E70946"/>
    <w:rsid w:val="00E83402"/>
    <w:rsid w:val="00E83E82"/>
    <w:rsid w:val="00E85BF2"/>
    <w:rsid w:val="00E8762F"/>
    <w:rsid w:val="00EA5505"/>
    <w:rsid w:val="00EA65F1"/>
    <w:rsid w:val="00EB0180"/>
    <w:rsid w:val="00EC050A"/>
    <w:rsid w:val="00EC2B1C"/>
    <w:rsid w:val="00ED3DAB"/>
    <w:rsid w:val="00EF1934"/>
    <w:rsid w:val="00EF50C4"/>
    <w:rsid w:val="00F033E2"/>
    <w:rsid w:val="00F04BA6"/>
    <w:rsid w:val="00F0766E"/>
    <w:rsid w:val="00F15D98"/>
    <w:rsid w:val="00F4036E"/>
    <w:rsid w:val="00F618B1"/>
    <w:rsid w:val="00F62611"/>
    <w:rsid w:val="00F73926"/>
    <w:rsid w:val="00F7522A"/>
    <w:rsid w:val="00F84F19"/>
    <w:rsid w:val="00F855F8"/>
    <w:rsid w:val="00F9019C"/>
    <w:rsid w:val="00F90CC1"/>
    <w:rsid w:val="00F97EF5"/>
    <w:rsid w:val="00FA3638"/>
    <w:rsid w:val="00FB5591"/>
    <w:rsid w:val="00FD7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59F12"/>
  <w15:chartTrackingRefBased/>
  <w15:docId w15:val="{80A1369B-1F6E-4C5D-AA81-A890AE97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F19"/>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qFormat/>
    <w:rsid w:val="00F84F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F84F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F84F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4F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4F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4F1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4F1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4F1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4F1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10028"/>
    <w:pPr>
      <w:widowControl w:val="0"/>
      <w:autoSpaceDE w:val="0"/>
      <w:autoSpaceDN w:val="0"/>
      <w:spacing w:after="80"/>
    </w:pPr>
    <w:rPr>
      <w:rFonts w:ascii="Arial" w:eastAsia="Arial" w:hAnsi="Arial" w:cs="Arial"/>
      <w:szCs w:val="24"/>
    </w:rPr>
  </w:style>
  <w:style w:type="character" w:customStyle="1" w:styleId="BodyTextChar">
    <w:name w:val="Body Text Char"/>
    <w:basedOn w:val="DefaultParagraphFont"/>
    <w:link w:val="BodyText"/>
    <w:uiPriority w:val="1"/>
    <w:rsid w:val="00710028"/>
    <w:rPr>
      <w:rFonts w:ascii="Arial" w:eastAsia="Arial" w:hAnsi="Arial" w:cs="Arial"/>
      <w:sz w:val="24"/>
      <w:szCs w:val="24"/>
    </w:rPr>
  </w:style>
  <w:style w:type="character" w:customStyle="1" w:styleId="Heading1Char">
    <w:name w:val="Heading 1 Char"/>
    <w:basedOn w:val="DefaultParagraphFont"/>
    <w:link w:val="Heading1"/>
    <w:uiPriority w:val="9"/>
    <w:rsid w:val="00F84F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4F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4F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4F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4F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4F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4F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4F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4F19"/>
    <w:rPr>
      <w:rFonts w:eastAsiaTheme="majorEastAsia" w:cstheme="majorBidi"/>
      <w:color w:val="272727" w:themeColor="text1" w:themeTint="D8"/>
    </w:rPr>
  </w:style>
  <w:style w:type="paragraph" w:styleId="Title">
    <w:name w:val="Title"/>
    <w:basedOn w:val="Normal"/>
    <w:next w:val="Normal"/>
    <w:link w:val="TitleChar"/>
    <w:uiPriority w:val="10"/>
    <w:qFormat/>
    <w:rsid w:val="00F84F1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4F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4F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4F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4F19"/>
    <w:pPr>
      <w:spacing w:before="160"/>
      <w:jc w:val="center"/>
    </w:pPr>
    <w:rPr>
      <w:i/>
      <w:iCs/>
      <w:color w:val="404040" w:themeColor="text1" w:themeTint="BF"/>
    </w:rPr>
  </w:style>
  <w:style w:type="character" w:customStyle="1" w:styleId="QuoteChar">
    <w:name w:val="Quote Char"/>
    <w:basedOn w:val="DefaultParagraphFont"/>
    <w:link w:val="Quote"/>
    <w:uiPriority w:val="29"/>
    <w:rsid w:val="00F84F19"/>
    <w:rPr>
      <w:i/>
      <w:iCs/>
      <w:color w:val="404040" w:themeColor="text1" w:themeTint="BF"/>
    </w:rPr>
  </w:style>
  <w:style w:type="paragraph" w:styleId="ListParagraph">
    <w:name w:val="List Paragraph"/>
    <w:basedOn w:val="Normal"/>
    <w:uiPriority w:val="34"/>
    <w:qFormat/>
    <w:rsid w:val="00F84F19"/>
    <w:pPr>
      <w:ind w:left="720"/>
      <w:contextualSpacing/>
    </w:pPr>
  </w:style>
  <w:style w:type="character" w:styleId="IntenseEmphasis">
    <w:name w:val="Intense Emphasis"/>
    <w:basedOn w:val="DefaultParagraphFont"/>
    <w:uiPriority w:val="21"/>
    <w:qFormat/>
    <w:rsid w:val="00F84F19"/>
    <w:rPr>
      <w:i/>
      <w:iCs/>
      <w:color w:val="0F4761" w:themeColor="accent1" w:themeShade="BF"/>
    </w:rPr>
  </w:style>
  <w:style w:type="paragraph" w:styleId="IntenseQuote">
    <w:name w:val="Intense Quote"/>
    <w:basedOn w:val="Normal"/>
    <w:next w:val="Normal"/>
    <w:link w:val="IntenseQuoteChar"/>
    <w:uiPriority w:val="30"/>
    <w:qFormat/>
    <w:rsid w:val="00F84F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4F19"/>
    <w:rPr>
      <w:i/>
      <w:iCs/>
      <w:color w:val="0F4761" w:themeColor="accent1" w:themeShade="BF"/>
    </w:rPr>
  </w:style>
  <w:style w:type="character" w:styleId="IntenseReference">
    <w:name w:val="Intense Reference"/>
    <w:basedOn w:val="DefaultParagraphFont"/>
    <w:uiPriority w:val="32"/>
    <w:qFormat/>
    <w:rsid w:val="00F84F19"/>
    <w:rPr>
      <w:b/>
      <w:bCs/>
      <w:smallCaps/>
      <w:color w:val="0F4761" w:themeColor="accent1" w:themeShade="BF"/>
      <w:spacing w:val="5"/>
    </w:rPr>
  </w:style>
  <w:style w:type="paragraph" w:styleId="Header">
    <w:name w:val="header"/>
    <w:basedOn w:val="Normal"/>
    <w:link w:val="HeaderChar"/>
    <w:semiHidden/>
    <w:rsid w:val="00F84F19"/>
    <w:pPr>
      <w:tabs>
        <w:tab w:val="center" w:pos="4153"/>
        <w:tab w:val="right" w:pos="8306"/>
      </w:tabs>
      <w:autoSpaceDE w:val="0"/>
      <w:autoSpaceDN w:val="0"/>
    </w:pPr>
    <w:rPr>
      <w:rFonts w:ascii="Arial" w:hAnsi="Arial"/>
    </w:rPr>
  </w:style>
  <w:style w:type="character" w:customStyle="1" w:styleId="HeaderChar">
    <w:name w:val="Header Char"/>
    <w:basedOn w:val="DefaultParagraphFont"/>
    <w:link w:val="Header"/>
    <w:semiHidden/>
    <w:rsid w:val="00F84F19"/>
    <w:rPr>
      <w:rFonts w:ascii="Arial" w:eastAsia="Times New Roman" w:hAnsi="Arial" w:cs="Times New Roman"/>
      <w:kern w:val="0"/>
      <w:sz w:val="24"/>
      <w:szCs w:val="20"/>
      <w14:ligatures w14:val="none"/>
    </w:rPr>
  </w:style>
  <w:style w:type="paragraph" w:styleId="Footer">
    <w:name w:val="footer"/>
    <w:basedOn w:val="Normal"/>
    <w:link w:val="FooterChar"/>
    <w:semiHidden/>
    <w:rsid w:val="00F84F19"/>
    <w:pPr>
      <w:tabs>
        <w:tab w:val="center" w:pos="4153"/>
        <w:tab w:val="right" w:pos="8306"/>
      </w:tabs>
      <w:autoSpaceDE w:val="0"/>
      <w:autoSpaceDN w:val="0"/>
    </w:pPr>
    <w:rPr>
      <w:rFonts w:ascii="Arial" w:hAnsi="Arial"/>
    </w:rPr>
  </w:style>
  <w:style w:type="character" w:customStyle="1" w:styleId="FooterChar">
    <w:name w:val="Footer Char"/>
    <w:basedOn w:val="DefaultParagraphFont"/>
    <w:link w:val="Footer"/>
    <w:semiHidden/>
    <w:rsid w:val="00F84F19"/>
    <w:rPr>
      <w:rFonts w:ascii="Arial" w:eastAsia="Times New Roman" w:hAnsi="Arial" w:cs="Times New Roman"/>
      <w:kern w:val="0"/>
      <w:sz w:val="24"/>
      <w:szCs w:val="20"/>
      <w14:ligatures w14:val="none"/>
    </w:rPr>
  </w:style>
  <w:style w:type="character" w:styleId="Hyperlink">
    <w:name w:val="Hyperlink"/>
    <w:uiPriority w:val="99"/>
    <w:unhideWhenUsed/>
    <w:rsid w:val="00F84F19"/>
    <w:rPr>
      <w:color w:val="0563C1"/>
      <w:u w:val="single"/>
    </w:rPr>
  </w:style>
  <w:style w:type="character" w:styleId="CommentReference">
    <w:name w:val="annotation reference"/>
    <w:basedOn w:val="DefaultParagraphFont"/>
    <w:uiPriority w:val="99"/>
    <w:semiHidden/>
    <w:unhideWhenUsed/>
    <w:rsid w:val="00797C46"/>
    <w:rPr>
      <w:sz w:val="16"/>
      <w:szCs w:val="16"/>
    </w:rPr>
  </w:style>
  <w:style w:type="paragraph" w:styleId="CommentText">
    <w:name w:val="annotation text"/>
    <w:basedOn w:val="Normal"/>
    <w:link w:val="CommentTextChar"/>
    <w:uiPriority w:val="99"/>
    <w:unhideWhenUsed/>
    <w:rsid w:val="00797C46"/>
    <w:rPr>
      <w:sz w:val="20"/>
    </w:rPr>
  </w:style>
  <w:style w:type="character" w:customStyle="1" w:styleId="CommentTextChar">
    <w:name w:val="Comment Text Char"/>
    <w:basedOn w:val="DefaultParagraphFont"/>
    <w:link w:val="CommentText"/>
    <w:uiPriority w:val="99"/>
    <w:rsid w:val="00797C46"/>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97C46"/>
    <w:rPr>
      <w:b/>
      <w:bCs/>
    </w:rPr>
  </w:style>
  <w:style w:type="character" w:customStyle="1" w:styleId="CommentSubjectChar">
    <w:name w:val="Comment Subject Char"/>
    <w:basedOn w:val="CommentTextChar"/>
    <w:link w:val="CommentSubject"/>
    <w:uiPriority w:val="99"/>
    <w:semiHidden/>
    <w:rsid w:val="00797C46"/>
    <w:rPr>
      <w:rFonts w:ascii="Times New Roman" w:eastAsia="Times New Roman" w:hAnsi="Times New Roman" w:cs="Times New Roman"/>
      <w:b/>
      <w:bCs/>
      <w:kern w:val="0"/>
      <w:sz w:val="20"/>
      <w:szCs w:val="20"/>
      <w14:ligatures w14:val="none"/>
    </w:rPr>
  </w:style>
  <w:style w:type="paragraph" w:styleId="NormalWeb">
    <w:name w:val="Normal (Web)"/>
    <w:basedOn w:val="Normal"/>
    <w:uiPriority w:val="99"/>
    <w:unhideWhenUsed/>
    <w:rsid w:val="000D2E5F"/>
    <w:pP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93106">
      <w:bodyDiv w:val="1"/>
      <w:marLeft w:val="0"/>
      <w:marRight w:val="0"/>
      <w:marTop w:val="0"/>
      <w:marBottom w:val="0"/>
      <w:divBdr>
        <w:top w:val="none" w:sz="0" w:space="0" w:color="auto"/>
        <w:left w:val="none" w:sz="0" w:space="0" w:color="auto"/>
        <w:bottom w:val="none" w:sz="0" w:space="0" w:color="auto"/>
        <w:right w:val="none" w:sz="0" w:space="0" w:color="auto"/>
      </w:divBdr>
      <w:divsChild>
        <w:div w:id="735276457">
          <w:marLeft w:val="0"/>
          <w:marRight w:val="0"/>
          <w:marTop w:val="0"/>
          <w:marBottom w:val="0"/>
          <w:divBdr>
            <w:top w:val="none" w:sz="0" w:space="0" w:color="auto"/>
            <w:left w:val="none" w:sz="0" w:space="0" w:color="auto"/>
            <w:bottom w:val="none" w:sz="0" w:space="0" w:color="auto"/>
            <w:right w:val="none" w:sz="0" w:space="0" w:color="auto"/>
          </w:divBdr>
          <w:divsChild>
            <w:div w:id="573586260">
              <w:marLeft w:val="0"/>
              <w:marRight w:val="0"/>
              <w:marTop w:val="0"/>
              <w:marBottom w:val="0"/>
              <w:divBdr>
                <w:top w:val="none" w:sz="0" w:space="0" w:color="auto"/>
                <w:left w:val="none" w:sz="0" w:space="0" w:color="auto"/>
                <w:bottom w:val="none" w:sz="0" w:space="0" w:color="auto"/>
                <w:right w:val="none" w:sz="0" w:space="0" w:color="auto"/>
              </w:divBdr>
              <w:divsChild>
                <w:div w:id="1813669963">
                  <w:marLeft w:val="0"/>
                  <w:marRight w:val="0"/>
                  <w:marTop w:val="0"/>
                  <w:marBottom w:val="0"/>
                  <w:divBdr>
                    <w:top w:val="none" w:sz="0" w:space="0" w:color="auto"/>
                    <w:left w:val="none" w:sz="0" w:space="0" w:color="auto"/>
                    <w:bottom w:val="none" w:sz="0" w:space="0" w:color="auto"/>
                    <w:right w:val="none" w:sz="0" w:space="0" w:color="auto"/>
                  </w:divBdr>
                  <w:divsChild>
                    <w:div w:id="91293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659492">
      <w:bodyDiv w:val="1"/>
      <w:marLeft w:val="0"/>
      <w:marRight w:val="0"/>
      <w:marTop w:val="0"/>
      <w:marBottom w:val="0"/>
      <w:divBdr>
        <w:top w:val="none" w:sz="0" w:space="0" w:color="auto"/>
        <w:left w:val="none" w:sz="0" w:space="0" w:color="auto"/>
        <w:bottom w:val="none" w:sz="0" w:space="0" w:color="auto"/>
        <w:right w:val="none" w:sz="0" w:space="0" w:color="auto"/>
      </w:divBdr>
      <w:divsChild>
        <w:div w:id="1110783095">
          <w:marLeft w:val="0"/>
          <w:marRight w:val="0"/>
          <w:marTop w:val="0"/>
          <w:marBottom w:val="0"/>
          <w:divBdr>
            <w:top w:val="none" w:sz="0" w:space="0" w:color="auto"/>
            <w:left w:val="none" w:sz="0" w:space="0" w:color="auto"/>
            <w:bottom w:val="none" w:sz="0" w:space="0" w:color="auto"/>
            <w:right w:val="none" w:sz="0" w:space="0" w:color="auto"/>
          </w:divBdr>
          <w:divsChild>
            <w:div w:id="1195189259">
              <w:marLeft w:val="0"/>
              <w:marRight w:val="0"/>
              <w:marTop w:val="0"/>
              <w:marBottom w:val="0"/>
              <w:divBdr>
                <w:top w:val="none" w:sz="0" w:space="0" w:color="auto"/>
                <w:left w:val="none" w:sz="0" w:space="0" w:color="auto"/>
                <w:bottom w:val="none" w:sz="0" w:space="0" w:color="auto"/>
                <w:right w:val="none" w:sz="0" w:space="0" w:color="auto"/>
              </w:divBdr>
              <w:divsChild>
                <w:div w:id="1353459149">
                  <w:marLeft w:val="0"/>
                  <w:marRight w:val="0"/>
                  <w:marTop w:val="0"/>
                  <w:marBottom w:val="0"/>
                  <w:divBdr>
                    <w:top w:val="none" w:sz="0" w:space="0" w:color="auto"/>
                    <w:left w:val="none" w:sz="0" w:space="0" w:color="auto"/>
                    <w:bottom w:val="none" w:sz="0" w:space="0" w:color="auto"/>
                    <w:right w:val="none" w:sz="0" w:space="0" w:color="auto"/>
                  </w:divBdr>
                  <w:divsChild>
                    <w:div w:id="318537218">
                      <w:marLeft w:val="0"/>
                      <w:marRight w:val="0"/>
                      <w:marTop w:val="0"/>
                      <w:marBottom w:val="0"/>
                      <w:divBdr>
                        <w:top w:val="none" w:sz="0" w:space="0" w:color="auto"/>
                        <w:left w:val="none" w:sz="0" w:space="0" w:color="auto"/>
                        <w:bottom w:val="none" w:sz="0" w:space="0" w:color="auto"/>
                        <w:right w:val="none" w:sz="0" w:space="0" w:color="auto"/>
                      </w:divBdr>
                      <w:divsChild>
                        <w:div w:id="1416589063">
                          <w:marLeft w:val="0"/>
                          <w:marRight w:val="0"/>
                          <w:marTop w:val="0"/>
                          <w:marBottom w:val="0"/>
                          <w:divBdr>
                            <w:top w:val="none" w:sz="0" w:space="0" w:color="auto"/>
                            <w:left w:val="none" w:sz="0" w:space="0" w:color="auto"/>
                            <w:bottom w:val="none" w:sz="0" w:space="0" w:color="auto"/>
                            <w:right w:val="none" w:sz="0" w:space="0" w:color="auto"/>
                          </w:divBdr>
                          <w:divsChild>
                            <w:div w:id="8422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k.prest@portraitsofrecover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8</Pages>
  <Words>2320</Words>
  <Characters>13229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rifkin</dc:creator>
  <cp:keywords/>
  <dc:description/>
  <cp:lastModifiedBy>Mark Prest</cp:lastModifiedBy>
  <cp:revision>17</cp:revision>
  <dcterms:created xsi:type="dcterms:W3CDTF">2024-07-17T10:43:00Z</dcterms:created>
  <dcterms:modified xsi:type="dcterms:W3CDTF">2024-07-17T11:02:00Z</dcterms:modified>
</cp:coreProperties>
</file>